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68166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 wp14:anchorId="59831F55" wp14:editId="79760F2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82000" cy="195120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2682000" cy="195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F007E" w14:textId="18F3632E" w:rsidR="00AC004D" w:rsidRPr="0076486F" w:rsidRDefault="00AC004D" w:rsidP="00AC004D">
      <w:pPr>
        <w:spacing w:before="1000"/>
        <w:jc w:val="center"/>
        <w:rPr>
          <w:rFonts w:cs="Arial"/>
          <w:bCs/>
          <w:color w:val="2E74B5" w:themeColor="accent5" w:themeShade="BF"/>
          <w:sz w:val="40"/>
          <w:szCs w:val="40"/>
        </w:rPr>
      </w:pPr>
      <w:r w:rsidRPr="0076486F">
        <w:rPr>
          <w:rFonts w:cs="Arial"/>
          <w:bCs/>
          <w:color w:val="2E74B5" w:themeColor="accent5" w:themeShade="BF"/>
          <w:sz w:val="40"/>
          <w:szCs w:val="40"/>
        </w:rPr>
        <w:t xml:space="preserve">INTEGROVANÝ REGIONÁLNÍ OPERAČNÍ PROGRAM </w:t>
      </w:r>
      <w:r w:rsidRPr="0076486F">
        <w:rPr>
          <w:rFonts w:cs="Arial"/>
          <w:bCs/>
          <w:color w:val="2E74B5" w:themeColor="accent5" w:themeShade="BF"/>
          <w:sz w:val="40"/>
          <w:szCs w:val="40"/>
        </w:rPr>
        <w:br/>
      </w:r>
      <w:r w:rsidR="00C566ED" w:rsidRPr="0076486F">
        <w:rPr>
          <w:rFonts w:cs="Arial"/>
          <w:bCs/>
          <w:color w:val="2E74B5" w:themeColor="accent5" w:themeShade="BF"/>
          <w:sz w:val="40"/>
          <w:szCs w:val="40"/>
        </w:rPr>
        <w:t>2021–2027</w:t>
      </w:r>
    </w:p>
    <w:p w14:paraId="4712C4D4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21CA8EAD" w14:textId="77777777" w:rsidR="00F73A16" w:rsidRDefault="00F73A16" w:rsidP="0090068F">
      <w:pPr>
        <w:spacing w:after="200" w:line="276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14:paraId="3D398E1D" w14:textId="2F747573" w:rsidR="00AC004D" w:rsidRPr="0096546B" w:rsidRDefault="00AC004D" w:rsidP="0090068F">
      <w:pPr>
        <w:spacing w:after="200" w:line="276" w:lineRule="auto"/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96546B">
        <w:rPr>
          <w:rFonts w:ascii="Times New Roman" w:hAnsi="Times New Roman" w:cs="Times New Roman"/>
          <w:b/>
          <w:caps/>
          <w:sz w:val="40"/>
          <w:szCs w:val="40"/>
        </w:rPr>
        <w:t>projektov</w:t>
      </w:r>
      <w:r w:rsidR="0096546B" w:rsidRPr="0096546B">
        <w:rPr>
          <w:rFonts w:ascii="Times New Roman" w:hAnsi="Times New Roman" w:cs="Times New Roman"/>
          <w:b/>
          <w:caps/>
          <w:sz w:val="40"/>
          <w:szCs w:val="40"/>
        </w:rPr>
        <w:t>Ý záměr</w:t>
      </w:r>
      <w:r w:rsidRPr="0096546B">
        <w:rPr>
          <w:rFonts w:ascii="Times New Roman" w:hAnsi="Times New Roman" w:cs="Times New Roman"/>
          <w:caps/>
          <w:sz w:val="40"/>
          <w:szCs w:val="40"/>
        </w:rPr>
        <w:t xml:space="preserve"> pro </w:t>
      </w:r>
      <w:r w:rsidR="00C566ED" w:rsidRPr="0096546B">
        <w:rPr>
          <w:rFonts w:ascii="Times New Roman" w:hAnsi="Times New Roman" w:cs="Times New Roman"/>
          <w:caps/>
          <w:sz w:val="40"/>
          <w:szCs w:val="40"/>
        </w:rPr>
        <w:t>CLLD</w:t>
      </w:r>
      <w:r w:rsidR="00C425EE" w:rsidRPr="0096546B">
        <w:rPr>
          <w:rFonts w:ascii="Times New Roman" w:hAnsi="Times New Roman" w:cs="Times New Roman"/>
          <w:caps/>
          <w:sz w:val="40"/>
          <w:szCs w:val="40"/>
        </w:rPr>
        <w:t xml:space="preserve"> MAS Vladař</w:t>
      </w:r>
    </w:p>
    <w:p w14:paraId="7F04A4B1" w14:textId="77777777" w:rsidR="00AC004D" w:rsidRDefault="00AC004D" w:rsidP="00AC004D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AB68935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9D24A6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835F2E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0DAC92D4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71DA4E9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2E6F9E4" w14:textId="77777777" w:rsidR="00A222ED" w:rsidRDefault="00A222ED" w:rsidP="0096546B">
      <w:pPr>
        <w:pStyle w:val="Zkladnodstavec"/>
        <w:rPr>
          <w:rFonts w:ascii="Times New Roman" w:hAnsi="Times New Roman" w:cs="Times New Roman"/>
          <w:b/>
          <w:caps/>
          <w:sz w:val="28"/>
          <w:szCs w:val="38"/>
          <w:u w:val="single"/>
        </w:rPr>
      </w:pPr>
    </w:p>
    <w:p w14:paraId="46FC2995" w14:textId="77777777" w:rsidR="00A222ED" w:rsidRDefault="00A222ED" w:rsidP="0096546B">
      <w:pPr>
        <w:pStyle w:val="Zkladnodstavec"/>
        <w:rPr>
          <w:rFonts w:ascii="Times New Roman" w:hAnsi="Times New Roman" w:cs="Times New Roman"/>
          <w:b/>
          <w:caps/>
          <w:sz w:val="28"/>
          <w:szCs w:val="38"/>
          <w:u w:val="single"/>
        </w:rPr>
      </w:pPr>
    </w:p>
    <w:p w14:paraId="2C3EED66" w14:textId="77777777" w:rsidR="00A222ED" w:rsidRDefault="00A222ED" w:rsidP="0096546B">
      <w:pPr>
        <w:pStyle w:val="Zkladnodstavec"/>
        <w:rPr>
          <w:rFonts w:ascii="Times New Roman" w:hAnsi="Times New Roman" w:cs="Times New Roman"/>
          <w:b/>
          <w:caps/>
          <w:sz w:val="28"/>
          <w:szCs w:val="38"/>
          <w:u w:val="single"/>
        </w:rPr>
      </w:pPr>
    </w:p>
    <w:p w14:paraId="41928151" w14:textId="11174545" w:rsidR="0096546B" w:rsidRPr="0096546B" w:rsidRDefault="0096546B" w:rsidP="0096546B">
      <w:pPr>
        <w:pStyle w:val="Zkladnodstavec"/>
        <w:rPr>
          <w:rFonts w:ascii="Times New Roman" w:hAnsi="Times New Roman" w:cs="Times New Roman"/>
          <w:b/>
          <w:sz w:val="28"/>
          <w:szCs w:val="38"/>
          <w:u w:val="single"/>
        </w:rPr>
      </w:pPr>
      <w:r w:rsidRPr="0096546B">
        <w:rPr>
          <w:rFonts w:ascii="Times New Roman" w:hAnsi="Times New Roman" w:cs="Times New Roman"/>
          <w:b/>
          <w:caps/>
          <w:sz w:val="28"/>
          <w:szCs w:val="38"/>
          <w:u w:val="single"/>
        </w:rPr>
        <w:t>V</w:t>
      </w:r>
      <w:r w:rsidR="0090068F" w:rsidRPr="0096546B">
        <w:rPr>
          <w:rFonts w:ascii="Times New Roman" w:hAnsi="Times New Roman" w:cs="Times New Roman"/>
          <w:b/>
          <w:sz w:val="28"/>
          <w:szCs w:val="38"/>
          <w:u w:val="single"/>
        </w:rPr>
        <w:t>erze MAS Vladař</w:t>
      </w:r>
    </w:p>
    <w:p w14:paraId="4E50B693" w14:textId="7F2261F6" w:rsidR="0023690F" w:rsidRDefault="0096546B" w:rsidP="0096546B">
      <w:pPr>
        <w:pStyle w:val="Zkladnodstavec"/>
        <w:rPr>
          <w:rFonts w:ascii="Times New Roman" w:hAnsi="Times New Roman" w:cs="Times New Roman"/>
          <w:b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p</w:t>
      </w:r>
      <w:r w:rsidR="0090068F">
        <w:rPr>
          <w:rFonts w:ascii="Times New Roman" w:hAnsi="Times New Roman" w:cs="Times New Roman"/>
          <w:sz w:val="28"/>
          <w:szCs w:val="38"/>
        </w:rPr>
        <w:t xml:space="preserve">latná pro výzvu - </w:t>
      </w:r>
      <w:r w:rsidR="00FE4366">
        <w:rPr>
          <w:rFonts w:ascii="Times New Roman" w:hAnsi="Times New Roman" w:cs="Times New Roman"/>
          <w:b/>
          <w:sz w:val="28"/>
          <w:szCs w:val="38"/>
        </w:rPr>
        <w:t>4</w:t>
      </w:r>
      <w:r w:rsidR="0090068F" w:rsidRPr="0090068F">
        <w:rPr>
          <w:rFonts w:ascii="Times New Roman" w:hAnsi="Times New Roman" w:cs="Times New Roman"/>
          <w:b/>
          <w:sz w:val="28"/>
          <w:szCs w:val="38"/>
        </w:rPr>
        <w:t xml:space="preserve">. výzva MAS Vladař – IROP </w:t>
      </w:r>
      <w:r w:rsidR="00820FCC">
        <w:rPr>
          <w:rFonts w:ascii="Times New Roman" w:hAnsi="Times New Roman" w:cs="Times New Roman"/>
          <w:b/>
          <w:sz w:val="28"/>
          <w:szCs w:val="38"/>
        </w:rPr>
        <w:t>6</w:t>
      </w:r>
      <w:r w:rsidR="0090068F" w:rsidRPr="0090068F">
        <w:rPr>
          <w:rFonts w:ascii="Times New Roman" w:hAnsi="Times New Roman" w:cs="Times New Roman"/>
          <w:b/>
          <w:sz w:val="28"/>
          <w:szCs w:val="38"/>
        </w:rPr>
        <w:t xml:space="preserve"> </w:t>
      </w:r>
      <w:r w:rsidR="00820FCC">
        <w:rPr>
          <w:rFonts w:ascii="Times New Roman" w:hAnsi="Times New Roman" w:cs="Times New Roman"/>
          <w:b/>
          <w:sz w:val="28"/>
          <w:szCs w:val="38"/>
        </w:rPr>
        <w:t xml:space="preserve">Kultura – </w:t>
      </w:r>
      <w:r w:rsidR="00FE4366">
        <w:rPr>
          <w:rFonts w:ascii="Times New Roman" w:hAnsi="Times New Roman" w:cs="Times New Roman"/>
          <w:b/>
          <w:sz w:val="28"/>
          <w:szCs w:val="38"/>
        </w:rPr>
        <w:t>knihovny</w:t>
      </w:r>
      <w:r w:rsidR="0090068F" w:rsidRPr="0090068F">
        <w:rPr>
          <w:rFonts w:ascii="Times New Roman" w:hAnsi="Times New Roman" w:cs="Times New Roman"/>
          <w:b/>
          <w:sz w:val="28"/>
          <w:szCs w:val="38"/>
        </w:rPr>
        <w:t xml:space="preserve"> - </w:t>
      </w:r>
      <w:r w:rsidR="00FE4366">
        <w:rPr>
          <w:rFonts w:ascii="Times New Roman" w:hAnsi="Times New Roman" w:cs="Times New Roman"/>
          <w:b/>
          <w:sz w:val="28"/>
          <w:szCs w:val="38"/>
        </w:rPr>
        <w:t>I</w:t>
      </w:r>
      <w:r w:rsidR="0090068F" w:rsidRPr="0090068F">
        <w:rPr>
          <w:rFonts w:ascii="Times New Roman" w:hAnsi="Times New Roman" w:cs="Times New Roman"/>
          <w:b/>
          <w:sz w:val="28"/>
          <w:szCs w:val="38"/>
        </w:rPr>
        <w:t>I.</w:t>
      </w:r>
      <w:bookmarkStart w:id="0" w:name="RANGE!A1:G36"/>
    </w:p>
    <w:p w14:paraId="20BBECB7" w14:textId="78ECF60A" w:rsidR="004872F0" w:rsidRPr="004872F0" w:rsidRDefault="00820FCC" w:rsidP="0096546B">
      <w:pPr>
        <w:pStyle w:val="Zkladnodstavec"/>
        <w:rPr>
          <w:color w:val="00B050"/>
        </w:rPr>
      </w:pPr>
      <w:r>
        <w:rPr>
          <w:rFonts w:ascii="Times New Roman" w:hAnsi="Times New Roman" w:cs="Times New Roman"/>
          <w:b/>
          <w:color w:val="00B050"/>
          <w:sz w:val="28"/>
          <w:szCs w:val="38"/>
        </w:rPr>
        <w:t>Re</w:t>
      </w:r>
      <w:r w:rsidR="00FE4366">
        <w:rPr>
          <w:rFonts w:ascii="Times New Roman" w:hAnsi="Times New Roman" w:cs="Times New Roman"/>
          <w:b/>
          <w:color w:val="00B050"/>
          <w:sz w:val="28"/>
          <w:szCs w:val="38"/>
        </w:rPr>
        <w:t>konstrukce a vybavení obecních profesionálních knihoven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28"/>
        <w:gridCol w:w="777"/>
        <w:gridCol w:w="2092"/>
        <w:gridCol w:w="1219"/>
        <w:gridCol w:w="1373"/>
        <w:gridCol w:w="216"/>
        <w:gridCol w:w="1037"/>
      </w:tblGrid>
      <w:tr w:rsidR="00C566ED" w:rsidRPr="001C1F58" w14:paraId="799795F9" w14:textId="77777777" w:rsidTr="00056D42">
        <w:trPr>
          <w:trHeight w:val="270"/>
          <w:jc w:val="center"/>
        </w:trPr>
        <w:tc>
          <w:tcPr>
            <w:tcW w:w="2328" w:type="dxa"/>
            <w:shd w:val="clear" w:color="auto" w:fill="DFD0CB"/>
            <w:noWrap/>
            <w:vAlign w:val="center"/>
            <w:hideMark/>
          </w:tcPr>
          <w:bookmarkEnd w:id="0"/>
          <w:p w14:paraId="09ABAE00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 xml:space="preserve">NÁZEV PROJEKTOVÉHO ZÁMĚRU </w:t>
            </w:r>
          </w:p>
        </w:tc>
        <w:tc>
          <w:tcPr>
            <w:tcW w:w="6714" w:type="dxa"/>
            <w:gridSpan w:val="6"/>
            <w:shd w:val="clear" w:color="auto" w:fill="auto"/>
            <w:vAlign w:val="center"/>
          </w:tcPr>
          <w:p w14:paraId="7321FA98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27FF0AFE" w14:textId="77777777" w:rsidTr="00056D42">
        <w:trPr>
          <w:trHeight w:val="330"/>
          <w:jc w:val="center"/>
        </w:trPr>
        <w:tc>
          <w:tcPr>
            <w:tcW w:w="2328" w:type="dxa"/>
            <w:vMerge w:val="restart"/>
            <w:shd w:val="clear" w:color="auto" w:fill="DFD0CB"/>
            <w:vAlign w:val="center"/>
          </w:tcPr>
          <w:p w14:paraId="47615BEE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7D1097A4" w14:textId="45005FB8" w:rsidR="006E6251" w:rsidRPr="002630A0" w:rsidRDefault="00EF18AB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o</w:t>
            </w:r>
            <w:r w:rsidR="006E6251" w:rsidRPr="002630A0">
              <w:rPr>
                <w:rFonts w:ascii="Times New Roman" w:hAnsi="Times New Roman" w:cs="Times New Roman"/>
                <w:szCs w:val="20"/>
              </w:rPr>
              <w:t>ficiální název MAS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00967B26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E6251" w:rsidRPr="001C1F58" w14:paraId="002692D9" w14:textId="77777777" w:rsidTr="00056D42">
        <w:trPr>
          <w:trHeight w:val="334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1679E93A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5DF50B91" w14:textId="24E00B9E" w:rsidR="006E6251" w:rsidRPr="002630A0" w:rsidRDefault="009B001C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číslo a název opatření PR IROP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1CC9AE0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7396E241" w14:textId="77777777" w:rsidTr="00056D42">
        <w:trPr>
          <w:trHeight w:val="270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62DC40CF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36AF24F6" w14:textId="5D09AE36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číslo a název výzvy ŘO</w:t>
            </w:r>
            <w:r w:rsidR="00BA5D28" w:rsidRPr="002630A0">
              <w:rPr>
                <w:rFonts w:ascii="Times New Roman" w:hAnsi="Times New Roman" w:cs="Times New Roman"/>
                <w:szCs w:val="20"/>
              </w:rPr>
              <w:t xml:space="preserve"> IROP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7829B879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1AB9F43A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E72D1D1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5E84906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číslo a název výzvy MAS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0B4615A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5A0A59D6" w14:textId="77777777" w:rsidTr="00056D42">
        <w:trPr>
          <w:trHeight w:val="25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  <w:hideMark/>
          </w:tcPr>
          <w:p w14:paraId="6ADB03E6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IDENTIFIKACE ŽADATELE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F317C8C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úplný název žadatele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5883F993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40600B07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5A2553FD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513E44E" w14:textId="3A64F215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sídlo žadatele </w:t>
            </w:r>
            <w:r w:rsidRPr="002630A0">
              <w:rPr>
                <w:rFonts w:ascii="Times New Roman" w:hAnsi="Times New Roman" w:cs="Times New Roman"/>
                <w:szCs w:val="20"/>
              </w:rPr>
              <w:br/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(ulice č. p</w:t>
            </w:r>
            <w:r w:rsidR="00EF18AB"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/č.</w:t>
            </w:r>
            <w:r w:rsidR="00EF18AB"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="00EF18AB"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obec, </w:t>
            </w:r>
            <w:proofErr w:type="spellStart"/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psč</w:t>
            </w:r>
            <w:proofErr w:type="spellEnd"/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472A648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564867B6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3F93DFEA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2701DBB7" w14:textId="6D0FF1C8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IČ</w:t>
            </w:r>
            <w:r w:rsidR="00455349" w:rsidRPr="002630A0">
              <w:rPr>
                <w:rFonts w:ascii="Times New Roman" w:hAnsi="Times New Roman" w:cs="Times New Roman"/>
                <w:szCs w:val="20"/>
              </w:rPr>
              <w:t>O</w:t>
            </w:r>
            <w:r w:rsidRPr="002630A0">
              <w:rPr>
                <w:rFonts w:ascii="Times New Roman" w:hAnsi="Times New Roman" w:cs="Times New Roman"/>
                <w:szCs w:val="20"/>
              </w:rPr>
              <w:t>/DIČ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0D56CECE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3062ED0F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32BF97C5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7B2E348F" w14:textId="4DA7DA1B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právní </w:t>
            </w:r>
            <w:r w:rsidR="001115D4" w:rsidRPr="002630A0">
              <w:rPr>
                <w:rFonts w:ascii="Times New Roman" w:hAnsi="Times New Roman" w:cs="Times New Roman"/>
                <w:szCs w:val="20"/>
              </w:rPr>
              <w:t>forma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36A3438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7A80B05A" w14:textId="77777777" w:rsidTr="00056D42">
        <w:trPr>
          <w:trHeight w:val="570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5E2D2FD0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069036D4" w14:textId="3B672CC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statutární zástupce žadatele</w:t>
            </w:r>
            <w:r w:rsidRPr="002630A0">
              <w:rPr>
                <w:rFonts w:ascii="Times New Roman" w:hAnsi="Times New Roman" w:cs="Times New Roman"/>
                <w:szCs w:val="20"/>
              </w:rPr>
              <w:br/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(jméno, příjmení, tel., e-mail)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65940495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34B1ACCC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35FA5FF0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13F3BC0" w14:textId="002DA883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kontaktní osoba </w:t>
            </w:r>
            <w:r w:rsidRPr="002630A0">
              <w:rPr>
                <w:rFonts w:ascii="Times New Roman" w:hAnsi="Times New Roman" w:cs="Times New Roman"/>
                <w:szCs w:val="20"/>
              </w:rPr>
              <w:br/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(jméno, příjmení, tel., e-mail)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51E40C1E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A47EFD" w:rsidRPr="001C1F58" w14:paraId="03CE1705" w14:textId="77777777" w:rsidTr="00056D42">
        <w:trPr>
          <w:trHeight w:val="52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</w:tcPr>
          <w:p w14:paraId="60AAC925" w14:textId="68E0ACD1" w:rsidR="00A47EFD" w:rsidRPr="002630A0" w:rsidRDefault="00A47EF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INFORMACE O PROJEKTU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12F388B4" w14:textId="29BEABB1" w:rsidR="00A47EFD" w:rsidRPr="002630A0" w:rsidRDefault="003072F1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3072F1">
              <w:rPr>
                <w:rFonts w:ascii="Times New Roman" w:hAnsi="Times New Roman" w:cs="Times New Roman"/>
                <w:szCs w:val="20"/>
              </w:rPr>
              <w:t>Projekt je v soulad</w:t>
            </w:r>
            <w:r w:rsidR="00824CDE">
              <w:rPr>
                <w:rFonts w:ascii="Times New Roman" w:hAnsi="Times New Roman" w:cs="Times New Roman"/>
                <w:szCs w:val="20"/>
              </w:rPr>
              <w:t xml:space="preserve">u s integrovanou strategií CLLD - </w:t>
            </w:r>
            <w:r w:rsidR="00824CDE" w:rsidRPr="00824CDE">
              <w:rPr>
                <w:rFonts w:ascii="Times New Roman" w:hAnsi="Times New Roman" w:cs="Times New Roman"/>
                <w:szCs w:val="20"/>
              </w:rPr>
              <w:t>Strategie komunitně vedeného rozvoje území MAS Vlad</w:t>
            </w:r>
            <w:r w:rsidR="00824CDE">
              <w:rPr>
                <w:rFonts w:ascii="Times New Roman" w:hAnsi="Times New Roman" w:cs="Times New Roman"/>
                <w:szCs w:val="20"/>
              </w:rPr>
              <w:t>ař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23D02953" w14:textId="77777777" w:rsidR="00A47EFD" w:rsidRPr="002630A0" w:rsidRDefault="00A47EF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A47EFD" w:rsidRPr="001C1F58" w14:paraId="14A7BAE3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  <w:hideMark/>
          </w:tcPr>
          <w:p w14:paraId="1F3ED60B" w14:textId="2CFC5F4C" w:rsidR="00A47EFD" w:rsidRPr="002630A0" w:rsidRDefault="00A47EF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9DF80AE" w14:textId="77777777" w:rsidR="00A47EFD" w:rsidRDefault="00A47EFD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popis projektu</w:t>
            </w:r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2630A0">
              <w:rPr>
                <w:rFonts w:ascii="Times New Roman" w:hAnsi="Times New Roman" w:cs="Times New Roman"/>
                <w:szCs w:val="20"/>
              </w:rPr>
              <w:t>podporované aktivity projektu</w:t>
            </w:r>
            <w:r>
              <w:rPr>
                <w:rFonts w:ascii="Times New Roman" w:hAnsi="Times New Roman" w:cs="Times New Roman"/>
                <w:szCs w:val="20"/>
              </w:rPr>
              <w:t>, cílové skupiny</w:t>
            </w:r>
            <w:bookmarkStart w:id="1" w:name="_GoBack"/>
            <w:bookmarkEnd w:id="1"/>
          </w:p>
          <w:p w14:paraId="48A625DC" w14:textId="202D571E" w:rsidR="00BA50D1" w:rsidRPr="00BA50D1" w:rsidRDefault="00BA50D1" w:rsidP="00F52A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 xml:space="preserve">pozn.: podporované aktivity se uvádějí i dle kapitoly </w:t>
            </w:r>
            <w:r w:rsidR="00F52A15">
              <w:rPr>
                <w:rFonts w:ascii="Times New Roman" w:hAnsi="Times New Roman" w:cs="Times New Roman"/>
                <w:i/>
                <w:szCs w:val="20"/>
              </w:rPr>
              <w:t>4.2.1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 Specifických pravidel pro žadatele a příjemce s provázaností na způsobilé výdaje projektu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290735CD" w14:textId="77777777" w:rsidR="00A47EFD" w:rsidRPr="002630A0" w:rsidRDefault="00A47EF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A47EFD" w:rsidRPr="001C1F58" w14:paraId="248AD7B9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1B95FE6" w14:textId="77777777" w:rsidR="00A47EFD" w:rsidRPr="002630A0" w:rsidRDefault="00A47EF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3FA0AE55" w14:textId="0D8C6EB9" w:rsidR="00A47EFD" w:rsidRPr="002630A0" w:rsidRDefault="00A47EFD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cíle projektu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124CBA11" w14:textId="77777777" w:rsidR="00A47EFD" w:rsidRPr="002630A0" w:rsidRDefault="00A47EF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A47EFD" w:rsidRPr="001C1F58" w14:paraId="194D8DAC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D829ADC" w14:textId="77777777" w:rsidR="00A47EFD" w:rsidRPr="002630A0" w:rsidRDefault="00A47EF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67BF524" w14:textId="5A7C2F13" w:rsidR="00A47EFD" w:rsidRPr="002630A0" w:rsidRDefault="00A47EFD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zdůvodnění potřebnosti projektu a popis stávajícího stavu 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2C782C70" w14:textId="77777777" w:rsidR="00A47EFD" w:rsidRPr="002630A0" w:rsidRDefault="00A47EF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A47EFD" w:rsidRPr="001C1F58" w14:paraId="6C7DC1F6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4F40AFD0" w14:textId="77777777" w:rsidR="00A47EFD" w:rsidRPr="002630A0" w:rsidRDefault="00A47EF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7FA59E78" w14:textId="77777777" w:rsidR="00A47EFD" w:rsidRPr="002630A0" w:rsidRDefault="00A47EFD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místo realizace projektu 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0FBD4E9E" w14:textId="77777777" w:rsidR="00A47EFD" w:rsidRPr="002630A0" w:rsidRDefault="00A47EF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A47EFD" w:rsidRPr="001C1F58" w14:paraId="451411F7" w14:textId="77777777" w:rsidTr="00056D42">
        <w:trPr>
          <w:trHeight w:val="11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F86EDE8" w14:textId="77777777" w:rsidR="00A47EFD" w:rsidRPr="002630A0" w:rsidRDefault="00A47EF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661BAB7" w14:textId="105D119C" w:rsidR="00A47EFD" w:rsidRPr="002630A0" w:rsidRDefault="00A47EFD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stav připravenosti projektu, které zpracované podkladové dokumenty potřebné k předložení projektu má žadatel k dispozici, např. prováděcí studie, podklady pro hodnocení, analýza nákladů a výnosu, stavební povolení atd. 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4E44EBBA" w14:textId="77777777" w:rsidR="00A47EFD" w:rsidRPr="002630A0" w:rsidRDefault="00A47EF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A47EFD" w:rsidRPr="001C1F58" w14:paraId="7B2621AF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E0210F1" w14:textId="77777777" w:rsidR="00A47EFD" w:rsidRPr="002630A0" w:rsidRDefault="00A47EF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2050A9B8" w14:textId="77777777" w:rsidR="00A47EFD" w:rsidRPr="002630A0" w:rsidRDefault="00A47EFD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předpokládané datum podání žádosti o podporu do výzvy ŘO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518BCC36" w14:textId="77777777" w:rsidR="00A47EFD" w:rsidRPr="002630A0" w:rsidRDefault="00A47EF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A47EFD" w:rsidRPr="001C1F58" w14:paraId="58928F4F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0E73043" w14:textId="77777777" w:rsidR="00A47EFD" w:rsidRPr="002630A0" w:rsidRDefault="00A47EF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40332D37" w14:textId="17072DE5" w:rsidR="00A47EFD" w:rsidRPr="002630A0" w:rsidRDefault="00A47EFD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předpokládané datum zahájení fyzické realizace projektu (měsíc/rok)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065A7DA3" w14:textId="77777777" w:rsidR="00A47EFD" w:rsidRPr="002630A0" w:rsidRDefault="00A47EF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A47EFD" w:rsidRPr="001C1F58" w14:paraId="7D1C07DF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990B347" w14:textId="77777777" w:rsidR="00A47EFD" w:rsidRPr="002630A0" w:rsidRDefault="00A47EF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0F3A5BA6" w14:textId="0978652A" w:rsidR="00A47EFD" w:rsidRPr="002630A0" w:rsidRDefault="00A47EFD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předpokládané datum ukončení fyzické realizace projektu (měsíc/rok)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4CDAB344" w14:textId="77777777" w:rsidR="00A47EFD" w:rsidRPr="002630A0" w:rsidRDefault="00A47EF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A47EFD" w:rsidRPr="001C1F58" w14:paraId="25677178" w14:textId="77777777" w:rsidTr="00056D42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376703DA" w14:textId="77777777" w:rsidR="00A47EFD" w:rsidRPr="002630A0" w:rsidRDefault="00A47EF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060B9632" w14:textId="49E5FC79" w:rsidR="00A47EFD" w:rsidRPr="002630A0" w:rsidRDefault="00A47EFD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vazba projektu na projekty žadatele financo</w:t>
            </w:r>
            <w:r>
              <w:rPr>
                <w:rFonts w:ascii="Times New Roman" w:hAnsi="Times New Roman" w:cs="Times New Roman"/>
                <w:szCs w:val="20"/>
              </w:rPr>
              <w:t>vané z dalších dotačních zdrojů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058DA108" w14:textId="77777777" w:rsidR="00A47EFD" w:rsidRPr="002630A0" w:rsidRDefault="00A47EF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A47EFD" w:rsidRPr="001C1F58" w14:paraId="5D35649E" w14:textId="77777777" w:rsidTr="00056D42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6AE8DD0F" w14:textId="77777777" w:rsidR="00A47EFD" w:rsidRPr="002630A0" w:rsidRDefault="00A47EF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650E5950" w14:textId="050139CE" w:rsidR="00A47EFD" w:rsidRDefault="00A47EFD" w:rsidP="00734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5CA">
              <w:rPr>
                <w:rFonts w:ascii="Times New Roman" w:hAnsi="Times New Roman" w:cs="Times New Roman"/>
              </w:rPr>
              <w:t xml:space="preserve">Počet obyvatel, uvést údaje o počtu obyvatel na území, kde bude projekt realizován a to dle aktuálních statistických údajů uvedených na webových stránkách Českého </w:t>
            </w:r>
            <w:r w:rsidRPr="00F105CA">
              <w:rPr>
                <w:rFonts w:ascii="Times New Roman" w:hAnsi="Times New Roman" w:cs="Times New Roman"/>
              </w:rPr>
              <w:lastRenderedPageBreak/>
              <w:t>statistického úřadu</w:t>
            </w:r>
            <w:r>
              <w:rPr>
                <w:rFonts w:ascii="Times New Roman" w:hAnsi="Times New Roman" w:cs="Times New Roman"/>
              </w:rPr>
              <w:t xml:space="preserve"> „Počet obyvatel v obcích </w:t>
            </w:r>
            <w:r w:rsidRPr="00F105CA">
              <w:rPr>
                <w:rFonts w:ascii="Times New Roman" w:hAnsi="Times New Roman" w:cs="Times New Roman"/>
              </w:rPr>
              <w:t>k </w:t>
            </w:r>
            <w:r>
              <w:rPr>
                <w:rFonts w:ascii="Times New Roman" w:hAnsi="Times New Roman" w:cs="Times New Roman"/>
              </w:rPr>
              <w:t>1. 1. 2022</w:t>
            </w:r>
            <w:r w:rsidRPr="00F105CA">
              <w:rPr>
                <w:rFonts w:ascii="Times New Roman" w:hAnsi="Times New Roman" w:cs="Times New Roman"/>
              </w:rPr>
              <w:t>“</w:t>
            </w:r>
          </w:p>
          <w:p w14:paraId="02758775" w14:textId="3C50064C" w:rsidR="00A47EFD" w:rsidRPr="00F105CA" w:rsidRDefault="002A77AF" w:rsidP="00734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A47EFD" w:rsidRPr="00F105CA">
                <w:rPr>
                  <w:rStyle w:val="Hypertextovodkaz"/>
                  <w:rFonts w:ascii="Times New Roman" w:hAnsi="Times New Roman" w:cs="Times New Roman"/>
                </w:rPr>
                <w:t>https://www.czso.cz/csu/czso/pocet-obyvatel-v-obcich-k-112022</w:t>
              </w:r>
            </w:hyperlink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71DA427B" w14:textId="77777777" w:rsidR="00A47EFD" w:rsidRPr="002630A0" w:rsidRDefault="00A47EF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C13769" w:rsidRPr="001C1F58" w14:paraId="5C4172F1" w14:textId="77777777" w:rsidTr="00056D42">
        <w:trPr>
          <w:trHeight w:val="25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</w:tcPr>
          <w:p w14:paraId="3D91C7D7" w14:textId="0D961AC8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FINANCOVÁNÍ PROJEKTU (v Kč)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1CAC47BE" w14:textId="6E4D7AFE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celkové výdaje projektu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</w:tcPr>
          <w:p w14:paraId="18490630" w14:textId="77777777" w:rsidR="00C13769" w:rsidRPr="002630A0" w:rsidRDefault="00C13769" w:rsidP="00F105C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447F21D3" w14:textId="6852AC50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C13769" w:rsidRPr="001C1F58" w14:paraId="04C41125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  <w:hideMark/>
          </w:tcPr>
          <w:p w14:paraId="0C78DFF7" w14:textId="0CCF73B2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434B244" w14:textId="1074FC4B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celkové způsobilé výdaje (CZK)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  <w:hideMark/>
          </w:tcPr>
          <w:p w14:paraId="44A7A2A2" w14:textId="77777777" w:rsidR="00C13769" w:rsidRPr="002630A0" w:rsidRDefault="00C13769" w:rsidP="00F105C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6E170913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C13769" w:rsidRPr="001C1F58" w14:paraId="1B14F3B5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0D27A00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559F4FBB" w14:textId="72FF9525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podpora – příspěvek unie (CZK)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  <w:hideMark/>
          </w:tcPr>
          <w:p w14:paraId="5BC28AFB" w14:textId="77777777" w:rsidR="00C13769" w:rsidRPr="002630A0" w:rsidRDefault="00C13769" w:rsidP="00F105C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515A950D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C13769" w:rsidRPr="001C1F58" w14:paraId="06D8D164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DD63462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DA44DF8" w14:textId="5209ACB8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podpora – národní veřejné zdroje (CZK)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  <w:hideMark/>
          </w:tcPr>
          <w:p w14:paraId="5350100A" w14:textId="77777777" w:rsidR="00C13769" w:rsidRPr="002630A0" w:rsidRDefault="00C13769" w:rsidP="00F105C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41842DAB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C13769" w:rsidRPr="001C1F58" w14:paraId="57D74D95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46E59BC1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71951E51" w14:textId="0053B8A1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vlastní zdroje příjemce</w:t>
            </w:r>
            <w:r w:rsidR="006C580A" w:rsidRPr="002630A0">
              <w:rPr>
                <w:rFonts w:ascii="Times New Roman" w:hAnsi="Times New Roman" w:cs="Times New Roman"/>
                <w:szCs w:val="20"/>
              </w:rPr>
              <w:t xml:space="preserve"> (CZK)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  <w:hideMark/>
          </w:tcPr>
          <w:p w14:paraId="00B8F627" w14:textId="77777777" w:rsidR="00C13769" w:rsidRPr="002630A0" w:rsidRDefault="00C13769" w:rsidP="00F105C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52C7D8DC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C13769" w:rsidRPr="001C1F58" w14:paraId="4026E81C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9C83460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08E529F" w14:textId="3A073430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nezpůsobilé výdaje</w:t>
            </w:r>
            <w:r w:rsidR="006C580A" w:rsidRPr="002630A0">
              <w:rPr>
                <w:rFonts w:ascii="Times New Roman" w:hAnsi="Times New Roman" w:cs="Times New Roman"/>
                <w:szCs w:val="20"/>
              </w:rPr>
              <w:t xml:space="preserve"> (CZK)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  <w:hideMark/>
          </w:tcPr>
          <w:p w14:paraId="3F044819" w14:textId="77777777" w:rsidR="00C13769" w:rsidRPr="002630A0" w:rsidRDefault="00C13769" w:rsidP="00F105C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224EB29D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4E4B1D" w:rsidRPr="001C1F58" w14:paraId="6657C722" w14:textId="77777777" w:rsidTr="00056D42">
        <w:trPr>
          <w:trHeight w:val="88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  <w:hideMark/>
          </w:tcPr>
          <w:p w14:paraId="786441CA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 xml:space="preserve">INDIKÁTORY PROJEKTU 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93CD09A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kód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14:paraId="6D1B8546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název indikátoru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53D4CCC2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měrná jednotka indikátoru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25C011E9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výchozí hodnota indikátoru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  <w:hideMark/>
          </w:tcPr>
          <w:p w14:paraId="2C62D37A" w14:textId="12F2EB8E" w:rsidR="004E4B1D" w:rsidRPr="002630A0" w:rsidRDefault="004E4B1D" w:rsidP="004E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cílová hodnota indikátoru</w:t>
            </w:r>
          </w:p>
        </w:tc>
      </w:tr>
      <w:tr w:rsidR="004E4B1D" w:rsidRPr="001C1F58" w14:paraId="316FA2AB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507F5F0F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416E9804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4ACABBED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5E985135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4703D7E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14:paraId="111017D9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4E4B1D" w:rsidRPr="001C1F58" w14:paraId="735C15A9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2C054DD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4784547D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3AAA0DB6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28DCD1D7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A6AECF6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14:paraId="409A1D1F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C566ED" w:rsidRPr="001C1F58" w14:paraId="4D8F0656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EB7E7B6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6040F992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37B348AE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73F8119A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0EC82B59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14:paraId="48786387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C566ED" w:rsidRPr="001C1F58" w14:paraId="4EA1C6CD" w14:textId="77777777" w:rsidTr="00056D42">
        <w:trPr>
          <w:trHeight w:val="270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2F2F859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3E2E1F69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0A77D804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32A6C5E7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43030E74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14:paraId="405316E3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455349" w:rsidRPr="001C1F58" w14:paraId="2CB08194" w14:textId="77777777" w:rsidTr="00056D42">
        <w:trPr>
          <w:trHeight w:val="270"/>
          <w:jc w:val="center"/>
        </w:trPr>
        <w:tc>
          <w:tcPr>
            <w:tcW w:w="2328" w:type="dxa"/>
            <w:shd w:val="clear" w:color="auto" w:fill="DFD0CB"/>
            <w:noWrap/>
            <w:vAlign w:val="center"/>
            <w:hideMark/>
          </w:tcPr>
          <w:p w14:paraId="2F547320" w14:textId="07524C4D" w:rsidR="00455349" w:rsidRPr="002630A0" w:rsidRDefault="0045534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Seznam příloh</w:t>
            </w:r>
            <w:r w:rsidR="002E7863" w:rsidRPr="002630A0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  <w:tc>
          <w:tcPr>
            <w:tcW w:w="6714" w:type="dxa"/>
            <w:gridSpan w:val="6"/>
            <w:shd w:val="clear" w:color="auto" w:fill="auto"/>
            <w:noWrap/>
            <w:vAlign w:val="center"/>
            <w:hideMark/>
          </w:tcPr>
          <w:p w14:paraId="3EA074E0" w14:textId="77777777" w:rsidR="00455349" w:rsidRPr="002630A0" w:rsidRDefault="0045534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6E6251" w:rsidRPr="001C1F58" w14:paraId="6B96FAC5" w14:textId="77777777" w:rsidTr="00056D42">
        <w:trPr>
          <w:trHeight w:val="25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14:paraId="0A67DA31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Cs/>
                <w:szCs w:val="20"/>
              </w:rPr>
              <w:t>místo a datum:</w:t>
            </w:r>
          </w:p>
        </w:tc>
        <w:tc>
          <w:tcPr>
            <w:tcW w:w="6714" w:type="dxa"/>
            <w:gridSpan w:val="6"/>
            <w:shd w:val="clear" w:color="auto" w:fill="auto"/>
            <w:noWrap/>
            <w:vAlign w:val="center"/>
            <w:hideMark/>
          </w:tcPr>
          <w:p w14:paraId="4D2A51F5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6E6251" w:rsidRPr="001C1F58" w14:paraId="3842F860" w14:textId="77777777" w:rsidTr="00056D42">
        <w:trPr>
          <w:trHeight w:val="25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14:paraId="1A1F3E72" w14:textId="3678ADE4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Cs/>
                <w:szCs w:val="20"/>
              </w:rPr>
              <w:t>statutární zástupce</w:t>
            </w:r>
            <w:r w:rsidR="002749EF" w:rsidRPr="002630A0">
              <w:rPr>
                <w:rFonts w:ascii="Times New Roman" w:hAnsi="Times New Roman" w:cs="Times New Roman"/>
                <w:bCs/>
                <w:szCs w:val="20"/>
              </w:rPr>
              <w:t>/pověřený zástupce</w:t>
            </w:r>
            <w:r w:rsidRPr="002630A0">
              <w:rPr>
                <w:rFonts w:ascii="Times New Roman" w:hAnsi="Times New Roman" w:cs="Times New Roman"/>
                <w:bCs/>
                <w:szCs w:val="20"/>
              </w:rPr>
              <w:t>:</w:t>
            </w:r>
          </w:p>
        </w:tc>
        <w:tc>
          <w:tcPr>
            <w:tcW w:w="6714" w:type="dxa"/>
            <w:gridSpan w:val="6"/>
            <w:shd w:val="clear" w:color="auto" w:fill="auto"/>
            <w:noWrap/>
            <w:vAlign w:val="center"/>
            <w:hideMark/>
          </w:tcPr>
          <w:p w14:paraId="3BAB5E07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6E6251" w:rsidRPr="001C1F58" w14:paraId="2D576387" w14:textId="77777777" w:rsidTr="00056D42">
        <w:trPr>
          <w:trHeight w:val="25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14:paraId="7C3F5FCD" w14:textId="5A445550" w:rsidR="006E6251" w:rsidRPr="002630A0" w:rsidRDefault="00BA5D28" w:rsidP="009319B7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Cs/>
                <w:szCs w:val="20"/>
              </w:rPr>
              <w:t>p</w:t>
            </w:r>
            <w:r w:rsidR="002749EF" w:rsidRPr="002630A0">
              <w:rPr>
                <w:rFonts w:ascii="Times New Roman" w:hAnsi="Times New Roman" w:cs="Times New Roman"/>
                <w:bCs/>
                <w:szCs w:val="20"/>
              </w:rPr>
              <w:t xml:space="preserve">odpis předkladatele projektového záměru: </w:t>
            </w:r>
            <w:r w:rsidR="006E6251" w:rsidRPr="002630A0">
              <w:rPr>
                <w:rFonts w:ascii="Times New Roman" w:hAnsi="Times New Roman" w:cs="Times New Roman"/>
                <w:bCs/>
                <w:szCs w:val="20"/>
              </w:rPr>
              <w:t xml:space="preserve">(může být i elektronický podpis): </w:t>
            </w:r>
          </w:p>
        </w:tc>
        <w:tc>
          <w:tcPr>
            <w:tcW w:w="6714" w:type="dxa"/>
            <w:gridSpan w:val="6"/>
            <w:shd w:val="clear" w:color="auto" w:fill="auto"/>
            <w:noWrap/>
            <w:vAlign w:val="center"/>
            <w:hideMark/>
          </w:tcPr>
          <w:p w14:paraId="264B2F04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</w:tbl>
    <w:p w14:paraId="0C91F8EE" w14:textId="77777777" w:rsidR="006E6251" w:rsidRPr="006E6251" w:rsidRDefault="006E6251" w:rsidP="006E6251"/>
    <w:sectPr w:rsidR="006E6251" w:rsidRPr="006E6251" w:rsidSect="00BC0C3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39F20" w14:textId="77777777" w:rsidR="002A77AF" w:rsidRDefault="002A77AF" w:rsidP="00DC4000">
      <w:pPr>
        <w:spacing w:after="0" w:line="240" w:lineRule="auto"/>
      </w:pPr>
      <w:r>
        <w:separator/>
      </w:r>
    </w:p>
  </w:endnote>
  <w:endnote w:type="continuationSeparator" w:id="0">
    <w:p w14:paraId="477B274A" w14:textId="77777777" w:rsidR="002A77AF" w:rsidRDefault="002A77AF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8C18F" w14:textId="77777777" w:rsidR="002A77AF" w:rsidRDefault="002A77AF" w:rsidP="00DC4000">
      <w:pPr>
        <w:spacing w:after="0" w:line="240" w:lineRule="auto"/>
      </w:pPr>
      <w:r>
        <w:separator/>
      </w:r>
    </w:p>
  </w:footnote>
  <w:footnote w:type="continuationSeparator" w:id="0">
    <w:p w14:paraId="2D6C5978" w14:textId="77777777" w:rsidR="002A77AF" w:rsidRDefault="002A77AF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C391" w14:textId="77777777" w:rsidR="00DC4000" w:rsidRDefault="00DC4000">
    <w:pPr>
      <w:pStyle w:val="Zhlav"/>
    </w:pPr>
    <w:r>
      <w:rPr>
        <w:noProof/>
        <w:lang w:eastAsia="cs-CZ"/>
      </w:rPr>
      <w:drawing>
        <wp:inline distT="0" distB="0" distL="0" distR="0" wp14:anchorId="207777A8" wp14:editId="223623AD">
          <wp:extent cx="5760720" cy="7842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55E62"/>
    <w:multiLevelType w:val="hybridMultilevel"/>
    <w:tmpl w:val="5C106B2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204CD"/>
    <w:rsid w:val="00056D42"/>
    <w:rsid w:val="00062D63"/>
    <w:rsid w:val="000648BD"/>
    <w:rsid w:val="00074FE5"/>
    <w:rsid w:val="000A6430"/>
    <w:rsid w:val="000A7BEE"/>
    <w:rsid w:val="00106565"/>
    <w:rsid w:val="001115D4"/>
    <w:rsid w:val="00187163"/>
    <w:rsid w:val="001B4593"/>
    <w:rsid w:val="001C0AB6"/>
    <w:rsid w:val="001F45AB"/>
    <w:rsid w:val="0023690F"/>
    <w:rsid w:val="00260C35"/>
    <w:rsid w:val="002630A0"/>
    <w:rsid w:val="00273F10"/>
    <w:rsid w:val="002749EF"/>
    <w:rsid w:val="002940E1"/>
    <w:rsid w:val="002A77AF"/>
    <w:rsid w:val="002C2456"/>
    <w:rsid w:val="002E7863"/>
    <w:rsid w:val="003072F1"/>
    <w:rsid w:val="00351DDA"/>
    <w:rsid w:val="003740A4"/>
    <w:rsid w:val="00374EEF"/>
    <w:rsid w:val="003E1EA9"/>
    <w:rsid w:val="003F71B3"/>
    <w:rsid w:val="00455349"/>
    <w:rsid w:val="00455B7F"/>
    <w:rsid w:val="00472948"/>
    <w:rsid w:val="004872F0"/>
    <w:rsid w:val="004A70A7"/>
    <w:rsid w:val="004B6048"/>
    <w:rsid w:val="004E36F2"/>
    <w:rsid w:val="004E4B1D"/>
    <w:rsid w:val="0051608C"/>
    <w:rsid w:val="00521420"/>
    <w:rsid w:val="00542916"/>
    <w:rsid w:val="00563520"/>
    <w:rsid w:val="00566AB1"/>
    <w:rsid w:val="00583387"/>
    <w:rsid w:val="005F74D0"/>
    <w:rsid w:val="0064352D"/>
    <w:rsid w:val="00660D04"/>
    <w:rsid w:val="00673F94"/>
    <w:rsid w:val="00696BD9"/>
    <w:rsid w:val="006C580A"/>
    <w:rsid w:val="006C7E6C"/>
    <w:rsid w:val="006D5BB0"/>
    <w:rsid w:val="006E61AE"/>
    <w:rsid w:val="006E6251"/>
    <w:rsid w:val="006F3067"/>
    <w:rsid w:val="0070370B"/>
    <w:rsid w:val="00734C03"/>
    <w:rsid w:val="0074625F"/>
    <w:rsid w:val="00756E6A"/>
    <w:rsid w:val="00756F8E"/>
    <w:rsid w:val="0076486F"/>
    <w:rsid w:val="007A1283"/>
    <w:rsid w:val="007D1E1A"/>
    <w:rsid w:val="007F6274"/>
    <w:rsid w:val="00806654"/>
    <w:rsid w:val="00820FCC"/>
    <w:rsid w:val="00824CDE"/>
    <w:rsid w:val="008B4670"/>
    <w:rsid w:val="0090068F"/>
    <w:rsid w:val="00945C4F"/>
    <w:rsid w:val="0096546B"/>
    <w:rsid w:val="009756B1"/>
    <w:rsid w:val="009B001C"/>
    <w:rsid w:val="009F2F2A"/>
    <w:rsid w:val="009F490B"/>
    <w:rsid w:val="00A222ED"/>
    <w:rsid w:val="00A47EFD"/>
    <w:rsid w:val="00A55D56"/>
    <w:rsid w:val="00A936A8"/>
    <w:rsid w:val="00A94FEE"/>
    <w:rsid w:val="00AC004D"/>
    <w:rsid w:val="00B26130"/>
    <w:rsid w:val="00B50197"/>
    <w:rsid w:val="00B87FA0"/>
    <w:rsid w:val="00B929C9"/>
    <w:rsid w:val="00BA3A50"/>
    <w:rsid w:val="00BA4019"/>
    <w:rsid w:val="00BA50D1"/>
    <w:rsid w:val="00BA5D28"/>
    <w:rsid w:val="00BC0C36"/>
    <w:rsid w:val="00C06815"/>
    <w:rsid w:val="00C13769"/>
    <w:rsid w:val="00C23C59"/>
    <w:rsid w:val="00C40857"/>
    <w:rsid w:val="00C425EE"/>
    <w:rsid w:val="00C566ED"/>
    <w:rsid w:val="00C67BE8"/>
    <w:rsid w:val="00C761B5"/>
    <w:rsid w:val="00CE5710"/>
    <w:rsid w:val="00D412B1"/>
    <w:rsid w:val="00D62762"/>
    <w:rsid w:val="00D8064B"/>
    <w:rsid w:val="00D9781A"/>
    <w:rsid w:val="00DC4000"/>
    <w:rsid w:val="00DC603A"/>
    <w:rsid w:val="00E60626"/>
    <w:rsid w:val="00EA1658"/>
    <w:rsid w:val="00EF18AB"/>
    <w:rsid w:val="00F03E73"/>
    <w:rsid w:val="00F105CA"/>
    <w:rsid w:val="00F27826"/>
    <w:rsid w:val="00F379D1"/>
    <w:rsid w:val="00F52A15"/>
    <w:rsid w:val="00F73A16"/>
    <w:rsid w:val="00F809A5"/>
    <w:rsid w:val="00F93045"/>
    <w:rsid w:val="00F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character" w:styleId="Hypertextovodkaz">
    <w:name w:val="Hyperlink"/>
    <w:basedOn w:val="Standardnpsmoodstavce"/>
    <w:uiPriority w:val="99"/>
    <w:unhideWhenUsed/>
    <w:rsid w:val="00056D42"/>
    <w:rPr>
      <w:color w:val="0563C1" w:themeColor="hyperlink"/>
      <w:u w:val="single"/>
    </w:rPr>
  </w:style>
  <w:style w:type="paragraph" w:customStyle="1" w:styleId="Default">
    <w:name w:val="Default"/>
    <w:rsid w:val="000A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pocet-obyvatel-v-obcich-k-112022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IROP MAS Vladař</cp:lastModifiedBy>
  <cp:revision>4</cp:revision>
  <cp:lastPrinted>2023-05-24T11:29:00Z</cp:lastPrinted>
  <dcterms:created xsi:type="dcterms:W3CDTF">2023-09-08T14:54:00Z</dcterms:created>
  <dcterms:modified xsi:type="dcterms:W3CDTF">2023-09-08T14:57:00Z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