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79760F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2F4DE7C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0526220C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220B25F5" w:rsidR="0023690F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r w:rsidR="000648BD">
        <w:rPr>
          <w:rFonts w:ascii="Times New Roman" w:hAnsi="Times New Roman" w:cs="Times New Roman"/>
          <w:b/>
          <w:sz w:val="28"/>
          <w:szCs w:val="38"/>
        </w:rPr>
        <w:t>2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. výzva MAS Vladař – IROP </w:t>
      </w:r>
      <w:r w:rsidR="000648BD">
        <w:rPr>
          <w:rFonts w:ascii="Times New Roman" w:hAnsi="Times New Roman" w:cs="Times New Roman"/>
          <w:b/>
          <w:sz w:val="28"/>
          <w:szCs w:val="38"/>
        </w:rPr>
        <w:t>1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</w:t>
      </w:r>
      <w:r w:rsidR="000648BD">
        <w:rPr>
          <w:rFonts w:ascii="Times New Roman" w:hAnsi="Times New Roman" w:cs="Times New Roman"/>
          <w:b/>
          <w:sz w:val="28"/>
          <w:szCs w:val="38"/>
        </w:rPr>
        <w:t>Doprava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- I.</w:t>
      </w:r>
      <w:bookmarkStart w:id="0" w:name="RANGE!A1:G36"/>
    </w:p>
    <w:p w14:paraId="20BBECB7" w14:textId="07879E42" w:rsidR="004872F0" w:rsidRPr="004872F0" w:rsidRDefault="004872F0" w:rsidP="0096546B">
      <w:pPr>
        <w:pStyle w:val="Zkladnodstavec"/>
        <w:rPr>
          <w:color w:val="00B050"/>
        </w:rPr>
      </w:pPr>
      <w:r w:rsidRPr="004872F0">
        <w:rPr>
          <w:rFonts w:ascii="Times New Roman" w:hAnsi="Times New Roman" w:cs="Times New Roman"/>
          <w:b/>
          <w:color w:val="00B050"/>
          <w:sz w:val="28"/>
          <w:szCs w:val="38"/>
        </w:rPr>
        <w:t xml:space="preserve">Infrastruktura pro </w:t>
      </w:r>
      <w:r w:rsidR="0087668F">
        <w:rPr>
          <w:rFonts w:ascii="Times New Roman" w:hAnsi="Times New Roman" w:cs="Times New Roman"/>
          <w:b/>
          <w:color w:val="00B050"/>
          <w:sz w:val="28"/>
          <w:szCs w:val="38"/>
        </w:rPr>
        <w:t>cyklistickou</w:t>
      </w:r>
      <w:r w:rsidRPr="004872F0">
        <w:rPr>
          <w:rFonts w:ascii="Times New Roman" w:hAnsi="Times New Roman" w:cs="Times New Roman"/>
          <w:b/>
          <w:color w:val="00B050"/>
          <w:sz w:val="28"/>
          <w:szCs w:val="38"/>
        </w:rPr>
        <w:t xml:space="preserve"> dopravu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73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6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, obec, psč)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8A625DC" w14:textId="6EF66BAA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popis projektu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2630A0">
              <w:rPr>
                <w:rFonts w:ascii="Times New Roman" w:hAnsi="Times New Roman" w:cs="Times New Roman"/>
                <w:szCs w:val="20"/>
              </w:rPr>
              <w:t>podporované aktivity projektu</w:t>
            </w:r>
            <w:r>
              <w:rPr>
                <w:rFonts w:ascii="Times New Roman" w:hAnsi="Times New Roman" w:cs="Times New Roman"/>
                <w:szCs w:val="20"/>
              </w:rPr>
              <w:t>, cílové skupiny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FA0AE55" w14:textId="0D8C6EB9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cíle projektu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67BF524" w14:textId="5A7C2F13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zdůvodnění potřebnosti projektu a popis stávajícího stavu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77777777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místo realizace projektu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105D119C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77777777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podání žádosti o podporu do výzvy ŘO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17072DE5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zahájení fyzické realizace projektu (měsíc/rok)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0978652A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ukončení fyzické realizace projektu (měsíc/rok)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25677178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vazba projektu na projekty žadatele financo</w:t>
            </w:r>
            <w:r>
              <w:rPr>
                <w:rFonts w:ascii="Times New Roman" w:hAnsi="Times New Roman" w:cs="Times New Roman"/>
                <w:szCs w:val="20"/>
              </w:rPr>
              <w:t>vané z dalších dotačních zdrojů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58DA108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6430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50E5950" w14:textId="050139CE" w:rsidR="000A6430" w:rsidRDefault="000A6430" w:rsidP="00734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CA">
              <w:rPr>
                <w:rFonts w:ascii="Times New Roman" w:hAnsi="Times New Roman" w:cs="Times New Roman"/>
              </w:rPr>
              <w:t>Počet obyvatel, uvést údaje o počtu obyvatel na území, kde bude projekt realizován a to dle aktuálních statistických údajů uvedených na webových stránkách Českého statistického úřadu</w:t>
            </w:r>
            <w:r>
              <w:rPr>
                <w:rFonts w:ascii="Times New Roman" w:hAnsi="Times New Roman" w:cs="Times New Roman"/>
              </w:rPr>
              <w:t xml:space="preserve"> „Počet obyvatel v obcích </w:t>
            </w:r>
            <w:r w:rsidRPr="00F105CA">
              <w:rPr>
                <w:rFonts w:ascii="Times New Roman" w:hAnsi="Times New Roman" w:cs="Times New Roman"/>
              </w:rPr>
              <w:t>k </w:t>
            </w:r>
            <w:r>
              <w:rPr>
                <w:rFonts w:ascii="Times New Roman" w:hAnsi="Times New Roman" w:cs="Times New Roman"/>
              </w:rPr>
              <w:t>1. 1. 2022</w:t>
            </w:r>
            <w:r w:rsidRPr="00F105CA">
              <w:rPr>
                <w:rFonts w:ascii="Times New Roman" w:hAnsi="Times New Roman" w:cs="Times New Roman"/>
              </w:rPr>
              <w:t>“</w:t>
            </w:r>
          </w:p>
          <w:p w14:paraId="02758775" w14:textId="3C50064C" w:rsidR="000A6430" w:rsidRPr="00F105CA" w:rsidRDefault="000A6430" w:rsidP="00734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F105CA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https://www.czso.cz/csu/czso/pocet-obyvatel-v-obcich-k-112022</w:t>
              </w:r>
            </w:hyperlink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1DA427B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6430" w:rsidRPr="001C1F58" w14:paraId="2594DD03" w14:textId="77777777" w:rsidTr="007C73AE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5D1C2D34" w14:textId="77777777" w:rsidR="000A6430" w:rsidRPr="002630A0" w:rsidRDefault="000A6430" w:rsidP="00696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14:paraId="1CFEFCD5" w14:textId="71CEF4E4" w:rsidR="000A6430" w:rsidRPr="00EF57F0" w:rsidRDefault="000A6430" w:rsidP="00635C2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72618">
              <w:rPr>
                <w:rFonts w:ascii="Times New Roman" w:hAnsi="Times New Roman" w:cs="Times New Roman"/>
              </w:rPr>
              <w:t xml:space="preserve">Uvedení intenzity </w:t>
            </w:r>
            <w:r w:rsidR="00635C26" w:rsidRPr="00872618">
              <w:rPr>
                <w:rFonts w:ascii="Times New Roman" w:hAnsi="Times New Roman" w:cs="Times New Roman"/>
              </w:rPr>
              <w:t>cyklistické dopravy</w:t>
            </w:r>
            <w:r w:rsidR="00635C26">
              <w:rPr>
                <w:rFonts w:ascii="Times New Roman" w:hAnsi="Times New Roman" w:cs="Times New Roman"/>
              </w:rPr>
              <w:t xml:space="preserve">, která musí přesahovat </w:t>
            </w:r>
            <w:r w:rsidR="00635C26" w:rsidRPr="00872618">
              <w:rPr>
                <w:rFonts w:ascii="Times New Roman" w:hAnsi="Times New Roman" w:cs="Times New Roman"/>
              </w:rPr>
              <w:t>22</w:t>
            </w:r>
            <w:r w:rsidR="00635C26">
              <w:rPr>
                <w:rFonts w:ascii="Times New Roman" w:hAnsi="Times New Roman" w:cs="Times New Roman"/>
              </w:rPr>
              <w:t xml:space="preserve">0 cyklistů v běžný pracovní den u </w:t>
            </w:r>
            <w:r w:rsidR="00872618" w:rsidRPr="00872618">
              <w:rPr>
                <w:rFonts w:ascii="Times New Roman" w:hAnsi="Times New Roman" w:cs="Times New Roman"/>
              </w:rPr>
              <w:t xml:space="preserve">doprovodné cyklistické </w:t>
            </w:r>
            <w:r w:rsidR="00872618" w:rsidRPr="00872618">
              <w:rPr>
                <w:rFonts w:ascii="Times New Roman" w:hAnsi="Times New Roman" w:cs="Times New Roman"/>
              </w:rPr>
              <w:lastRenderedPageBreak/>
              <w:t>infrastruktury při vyhrazené komunikaci pro cyklisty s vysokou intenzitou dopravy</w:t>
            </w:r>
            <w:r w:rsidR="00872618">
              <w:rPr>
                <w:rFonts w:ascii="Times New Roman" w:hAnsi="Times New Roman" w:cs="Times New Roman"/>
              </w:rPr>
              <w:t>, kterou</w:t>
            </w:r>
            <w:r w:rsidR="00872618" w:rsidRPr="00872618">
              <w:rPr>
                <w:rFonts w:ascii="Times New Roman" w:hAnsi="Times New Roman" w:cs="Times New Roman"/>
              </w:rPr>
              <w:t xml:space="preserve"> je dotčena stávající vyhrazená komunikace pro cyklisty.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D364227" w14:textId="77777777" w:rsidR="000A6430" w:rsidRPr="002630A0" w:rsidRDefault="000A6430" w:rsidP="00696BD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6430" w:rsidRPr="001C1F58" w14:paraId="0758A68D" w14:textId="77777777" w:rsidTr="007C73AE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0E92A3BE" w14:textId="77777777" w:rsidR="000A6430" w:rsidRPr="002630A0" w:rsidRDefault="000A6430" w:rsidP="00696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14:paraId="1DD980BC" w14:textId="7CF16511" w:rsidR="000A6430" w:rsidRPr="006311FB" w:rsidRDefault="001F45AB" w:rsidP="00472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6311FB">
              <w:rPr>
                <w:rFonts w:ascii="Times New Roman" w:hAnsi="Times New Roman" w:cs="Times New Roman"/>
              </w:rPr>
              <w:t>Uveďte</w:t>
            </w:r>
            <w:r w:rsidRPr="006311FB">
              <w:rPr>
                <w:rFonts w:ascii="Times New Roman" w:hAnsi="Times New Roman" w:cs="Times New Roman"/>
              </w:rPr>
              <w:t xml:space="preserve"> a popište, </w:t>
            </w:r>
            <w:r w:rsidRPr="006311FB">
              <w:rPr>
                <w:rFonts w:ascii="Times New Roman" w:hAnsi="Times New Roman" w:cs="Times New Roman"/>
                <w:lang w:eastAsia="cs-CZ"/>
              </w:rPr>
              <w:t xml:space="preserve">jakou zahrnuje projekt níže uvedenou aktivitu </w:t>
            </w:r>
            <w:r w:rsidR="000A6430" w:rsidRPr="006311FB">
              <w:rPr>
                <w:rFonts w:ascii="Times New Roman" w:hAnsi="Times New Roman" w:cs="Times New Roman"/>
                <w:lang w:eastAsia="cs-CZ"/>
              </w:rPr>
              <w:t>„přímých výdajů“</w:t>
            </w:r>
            <w:r w:rsidRPr="006311FB">
              <w:rPr>
                <w:rFonts w:ascii="Times New Roman" w:hAnsi="Times New Roman" w:cs="Times New Roman"/>
                <w:lang w:eastAsia="cs-CZ"/>
              </w:rPr>
              <w:t>. Tuto část je také možné doložit přílohou z příslušné projektové dokumentace (jako je například technická zpráva, výkresová část, situace řešení</w:t>
            </w:r>
            <w:r w:rsidR="00D412B1" w:rsidRPr="006311FB">
              <w:rPr>
                <w:rFonts w:ascii="Times New Roman" w:hAnsi="Times New Roman" w:cs="Times New Roman"/>
                <w:lang w:eastAsia="cs-CZ"/>
              </w:rPr>
              <w:t xml:space="preserve"> a podobně</w:t>
            </w:r>
            <w:r w:rsidRPr="006311FB">
              <w:rPr>
                <w:rFonts w:ascii="Times New Roman" w:hAnsi="Times New Roman" w:cs="Times New Roman"/>
                <w:lang w:eastAsia="cs-CZ"/>
              </w:rPr>
              <w:t>), kdy z doložené přílohy musí být patrný a jasný popis požadované části.</w:t>
            </w:r>
          </w:p>
          <w:p w14:paraId="570FE007" w14:textId="5435C625" w:rsidR="001F45AB" w:rsidRPr="006311FB" w:rsidRDefault="001F45AB" w:rsidP="00472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6311FB">
              <w:rPr>
                <w:rFonts w:ascii="Times New Roman" w:hAnsi="Times New Roman" w:cs="Times New Roman"/>
                <w:lang w:eastAsia="cs-CZ"/>
              </w:rPr>
              <w:t>Projekt zahrnuje některou aktivitu z bodů a) až h):</w:t>
            </w:r>
          </w:p>
          <w:p w14:paraId="3E69968D" w14:textId="77777777" w:rsidR="006311FB" w:rsidRPr="006311FB" w:rsidRDefault="006311FB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1FB">
              <w:rPr>
                <w:rFonts w:ascii="Times New Roman" w:hAnsi="Times New Roman" w:cs="Times New Roman"/>
                <w:color w:val="auto"/>
                <w:sz w:val="22"/>
                <w:szCs w:val="22"/>
                <w:lang w:eastAsia="cs-CZ"/>
              </w:rPr>
              <w:t>opatření pro osoby s omezenou schopností pohybu, orientace a komunikace a další bezpečnostní opatření na stezce</w:t>
            </w:r>
          </w:p>
          <w:p w14:paraId="73C17623" w14:textId="77777777" w:rsidR="006311FB" w:rsidRPr="006311FB" w:rsidRDefault="006311FB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1FB">
              <w:rPr>
                <w:rFonts w:ascii="Times New Roman" w:hAnsi="Times New Roman" w:cs="Times New Roman"/>
                <w:sz w:val="22"/>
                <w:szCs w:val="22"/>
              </w:rPr>
              <w:t>svislé a vodorovné dopravní značení včetně zvýrazňujících prvků</w:t>
            </w:r>
          </w:p>
          <w:p w14:paraId="5FDE1187" w14:textId="77777777" w:rsidR="006311FB" w:rsidRPr="006311FB" w:rsidRDefault="006311FB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1FB">
              <w:rPr>
                <w:rFonts w:ascii="Times New Roman" w:hAnsi="Times New Roman" w:cs="Times New Roman"/>
                <w:sz w:val="22"/>
                <w:szCs w:val="22"/>
              </w:rPr>
              <w:t>přejezdy pro cyklisty, související místa pro přecházení a přechody pro chodce, jejich nasvětlení a ochranné ostrůvky, vysazené chodníkové plochy</w:t>
            </w:r>
          </w:p>
          <w:p w14:paraId="655348C6" w14:textId="77777777" w:rsidR="006311FB" w:rsidRPr="006311FB" w:rsidRDefault="006311FB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1FB">
              <w:rPr>
                <w:rFonts w:ascii="Times New Roman" w:hAnsi="Times New Roman" w:cs="Times New Roman"/>
                <w:sz w:val="22"/>
                <w:szCs w:val="22"/>
              </w:rPr>
              <w:t>světelné signalizační zařízení řídící provoz samostatného přejezdu pro cyklisty nebo samostatného přechodu pro chodce s přejezdem pro cyklisty</w:t>
            </w:r>
          </w:p>
          <w:p w14:paraId="471BC0E0" w14:textId="77777777" w:rsidR="006311FB" w:rsidRPr="006311FB" w:rsidRDefault="006311FB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7EF">
              <w:rPr>
                <w:rFonts w:ascii="Times New Roman" w:hAnsi="Times New Roman" w:cs="Times New Roman"/>
                <w:sz w:val="22"/>
                <w:szCs w:val="22"/>
              </w:rPr>
              <w:t>veřejné osvětlení stezky a hlavního dopravní</w:t>
            </w:r>
            <w:r w:rsidRPr="006311FB">
              <w:rPr>
                <w:rFonts w:ascii="Times New Roman" w:hAnsi="Times New Roman" w:cs="Times New Roman"/>
                <w:sz w:val="22"/>
                <w:szCs w:val="22"/>
              </w:rPr>
              <w:t>ho prostoru pozemní komunikace v zastavěném území obce</w:t>
            </w:r>
          </w:p>
          <w:p w14:paraId="0EC32F43" w14:textId="77777777" w:rsidR="006311FB" w:rsidRPr="006311FB" w:rsidRDefault="006311FB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1FB">
              <w:rPr>
                <w:rFonts w:ascii="Times New Roman" w:hAnsi="Times New Roman" w:cs="Times New Roman"/>
                <w:sz w:val="22"/>
                <w:szCs w:val="22"/>
              </w:rPr>
              <w:t>doprovodná infrastruktura přímo napojená na vyhrazenou komunikaci pro cyklisty - infrastruktura pro parkování max. 40 ks jízdních kol v jedné lokalitě (volně dostupné pevné stojany, uzamykatelné boxy, příslušné zpevněné a nezpevněné plochy, přístřešky, osvětlení, detekce obsazenosti, nabíjecí stanice ve vlastnictví žadatele/příjemce sloužící k dobíjení elektrokol za cenu v místě a čase obvyklou), odpočívky a jejich další vybavení (lavičky, stolky, přístřešky, osvětlení, infopanely a mapy, odpadkové koše, pítka, toalety, servisní nářadí), přímé napojení doprovodné infrastruktury na vyhrazenou komunikaci pro cyklisty v délce max. 10 m</w:t>
            </w:r>
          </w:p>
          <w:p w14:paraId="70F8E7AB" w14:textId="77777777" w:rsidR="006311FB" w:rsidRPr="006311FB" w:rsidRDefault="006311FB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1FB">
              <w:rPr>
                <w:rFonts w:ascii="Times New Roman" w:hAnsi="Times New Roman" w:cs="Times New Roman"/>
                <w:sz w:val="22"/>
                <w:szCs w:val="22"/>
              </w:rPr>
              <w:t>stezka pro chodce umístěná podél stezky pro cyklisty v přidruženém prostoru pozemní komunikace</w:t>
            </w:r>
          </w:p>
          <w:p w14:paraId="2AA06620" w14:textId="17DC6C28" w:rsidR="001F45AB" w:rsidRPr="006311FB" w:rsidRDefault="006311FB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1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doprovodná zeleň, vegetační úpravy stavbou dotčených nezpevněných pozemků</w:t>
            </w:r>
            <w:bookmarkStart w:id="1" w:name="_GoBack"/>
            <w:bookmarkEnd w:id="1"/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667A92A5" w14:textId="77777777" w:rsidR="000A6430" w:rsidRPr="002630A0" w:rsidRDefault="000A6430" w:rsidP="00696BD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13769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vlastní zdroje příjemce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nezpůsobilé výdaje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4E4B1D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5C011E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2630A0" w:rsidRDefault="004E4B1D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55349" w:rsidRPr="001C1F58" w14:paraId="2CB08194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2630A0" w:rsidRDefault="0045534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Seznam příloh</w:t>
            </w:r>
            <w:r w:rsidR="002E7863" w:rsidRPr="002630A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2630A0" w:rsidRDefault="0045534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6B96FAC5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3842F860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statutární zástupce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>/pověřený zástupce</w:t>
            </w:r>
            <w:r w:rsidRPr="002630A0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2630A0" w:rsidRDefault="00BA5D28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 xml:space="preserve">odpis předkladatele projektového záměru: </w:t>
            </w:r>
            <w:r w:rsidR="006E6251" w:rsidRPr="002630A0">
              <w:rPr>
                <w:rFonts w:ascii="Times New Roman" w:hAnsi="Times New Roman" w:cs="Times New Roman"/>
                <w:bCs/>
                <w:szCs w:val="20"/>
              </w:rPr>
              <w:t xml:space="preserve">(může být i elektronický podpis): 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0A64" w14:textId="77777777" w:rsidR="004304F5" w:rsidRDefault="004304F5" w:rsidP="00DC4000">
      <w:pPr>
        <w:spacing w:after="0" w:line="240" w:lineRule="auto"/>
      </w:pPr>
      <w:r>
        <w:separator/>
      </w:r>
    </w:p>
  </w:endnote>
  <w:endnote w:type="continuationSeparator" w:id="0">
    <w:p w14:paraId="73788225" w14:textId="77777777" w:rsidR="004304F5" w:rsidRDefault="004304F5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870A" w14:textId="77777777" w:rsidR="004304F5" w:rsidRDefault="004304F5" w:rsidP="00DC4000">
      <w:pPr>
        <w:spacing w:after="0" w:line="240" w:lineRule="auto"/>
      </w:pPr>
      <w:r>
        <w:separator/>
      </w:r>
    </w:p>
  </w:footnote>
  <w:footnote w:type="continuationSeparator" w:id="0">
    <w:p w14:paraId="78457EA1" w14:textId="77777777" w:rsidR="004304F5" w:rsidRDefault="004304F5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C2EF7"/>
    <w:multiLevelType w:val="hybridMultilevel"/>
    <w:tmpl w:val="EC1445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56D42"/>
    <w:rsid w:val="000648BD"/>
    <w:rsid w:val="00074FE5"/>
    <w:rsid w:val="000A6430"/>
    <w:rsid w:val="000A7BEE"/>
    <w:rsid w:val="00106565"/>
    <w:rsid w:val="001115D4"/>
    <w:rsid w:val="00187163"/>
    <w:rsid w:val="001B4593"/>
    <w:rsid w:val="001F45AB"/>
    <w:rsid w:val="0023690F"/>
    <w:rsid w:val="00260C35"/>
    <w:rsid w:val="002630A0"/>
    <w:rsid w:val="00273F10"/>
    <w:rsid w:val="002749EF"/>
    <w:rsid w:val="002940E1"/>
    <w:rsid w:val="002C2456"/>
    <w:rsid w:val="002E7863"/>
    <w:rsid w:val="003351EF"/>
    <w:rsid w:val="00351DDA"/>
    <w:rsid w:val="003740A4"/>
    <w:rsid w:val="00374EEF"/>
    <w:rsid w:val="003F71B3"/>
    <w:rsid w:val="004304F5"/>
    <w:rsid w:val="00455349"/>
    <w:rsid w:val="00455B7F"/>
    <w:rsid w:val="00472948"/>
    <w:rsid w:val="004872F0"/>
    <w:rsid w:val="004A70A7"/>
    <w:rsid w:val="004E36F2"/>
    <w:rsid w:val="004E4B1D"/>
    <w:rsid w:val="0051608C"/>
    <w:rsid w:val="00521420"/>
    <w:rsid w:val="00542916"/>
    <w:rsid w:val="00566AB1"/>
    <w:rsid w:val="00583387"/>
    <w:rsid w:val="006311FB"/>
    <w:rsid w:val="00635C26"/>
    <w:rsid w:val="0064352D"/>
    <w:rsid w:val="00673F94"/>
    <w:rsid w:val="00696BD9"/>
    <w:rsid w:val="006C580A"/>
    <w:rsid w:val="006C7E6C"/>
    <w:rsid w:val="006E6251"/>
    <w:rsid w:val="0070370B"/>
    <w:rsid w:val="00734C03"/>
    <w:rsid w:val="0074625F"/>
    <w:rsid w:val="00756E6A"/>
    <w:rsid w:val="00756F8E"/>
    <w:rsid w:val="0076486F"/>
    <w:rsid w:val="007D1E1A"/>
    <w:rsid w:val="007F6274"/>
    <w:rsid w:val="00806654"/>
    <w:rsid w:val="00807AB7"/>
    <w:rsid w:val="0082368F"/>
    <w:rsid w:val="00872618"/>
    <w:rsid w:val="0087668F"/>
    <w:rsid w:val="008B4670"/>
    <w:rsid w:val="0090068F"/>
    <w:rsid w:val="00945C4F"/>
    <w:rsid w:val="0096546B"/>
    <w:rsid w:val="009B001C"/>
    <w:rsid w:val="009F2F2A"/>
    <w:rsid w:val="009F490B"/>
    <w:rsid w:val="00A222ED"/>
    <w:rsid w:val="00A55D56"/>
    <w:rsid w:val="00A936A8"/>
    <w:rsid w:val="00AC004D"/>
    <w:rsid w:val="00B50197"/>
    <w:rsid w:val="00B87FA0"/>
    <w:rsid w:val="00BA3A50"/>
    <w:rsid w:val="00BA4019"/>
    <w:rsid w:val="00BA5D28"/>
    <w:rsid w:val="00BC0C36"/>
    <w:rsid w:val="00C13769"/>
    <w:rsid w:val="00C23C59"/>
    <w:rsid w:val="00C40857"/>
    <w:rsid w:val="00C425EE"/>
    <w:rsid w:val="00C566ED"/>
    <w:rsid w:val="00C67BE8"/>
    <w:rsid w:val="00C761B5"/>
    <w:rsid w:val="00D412B1"/>
    <w:rsid w:val="00D62762"/>
    <w:rsid w:val="00D8064B"/>
    <w:rsid w:val="00D9781A"/>
    <w:rsid w:val="00DC4000"/>
    <w:rsid w:val="00DC603A"/>
    <w:rsid w:val="00E60626"/>
    <w:rsid w:val="00EF18AB"/>
    <w:rsid w:val="00EF57F0"/>
    <w:rsid w:val="00F03E73"/>
    <w:rsid w:val="00F105CA"/>
    <w:rsid w:val="00F27826"/>
    <w:rsid w:val="00F379D1"/>
    <w:rsid w:val="00F73A16"/>
    <w:rsid w:val="00F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11FB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11FB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11FB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311FB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11FB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311FB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311FB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11FB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0A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311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311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1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6311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6311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311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6311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631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6311F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63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 Vladař</cp:lastModifiedBy>
  <cp:revision>9</cp:revision>
  <cp:lastPrinted>2023-05-24T11:29:00Z</cp:lastPrinted>
  <dcterms:created xsi:type="dcterms:W3CDTF">2023-05-26T12:23:00Z</dcterms:created>
  <dcterms:modified xsi:type="dcterms:W3CDTF">2023-05-26T13:13:00Z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