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29" w:rsidRPr="00563DE6" w:rsidRDefault="00411E29" w:rsidP="002D0C7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Theme="minorHAnsi" w:hAnsiTheme="minorHAnsi" w:cstheme="minorHAnsi"/>
          <w:b/>
          <w:color w:val="000000"/>
        </w:rPr>
      </w:pPr>
      <w:r w:rsidRPr="00563DE6">
        <w:rPr>
          <w:rFonts w:asciiTheme="minorHAnsi" w:hAnsiTheme="minorHAnsi" w:cstheme="minorHAnsi"/>
          <w:b/>
          <w:color w:val="000000"/>
        </w:rPr>
        <w:t xml:space="preserve">SMLOUVA O POSKYTNUTÍ </w:t>
      </w:r>
      <w:r w:rsidR="00B56331">
        <w:rPr>
          <w:rFonts w:asciiTheme="minorHAnsi" w:hAnsiTheme="minorHAnsi" w:cstheme="minorHAnsi"/>
          <w:b/>
          <w:color w:val="000000"/>
        </w:rPr>
        <w:t xml:space="preserve">NEINVESTIČNÍ </w:t>
      </w:r>
      <w:r w:rsidR="00AF10F4">
        <w:rPr>
          <w:rFonts w:asciiTheme="minorHAnsi" w:hAnsiTheme="minorHAnsi" w:cstheme="minorHAnsi"/>
          <w:b/>
          <w:color w:val="000000"/>
        </w:rPr>
        <w:t>DOTACE PRO PROJEKT</w:t>
      </w:r>
      <w:r w:rsidRPr="00563DE6">
        <w:rPr>
          <w:rFonts w:asciiTheme="minorHAnsi" w:hAnsiTheme="minorHAnsi" w:cstheme="minorHAnsi"/>
          <w:b/>
          <w:color w:val="000000"/>
        </w:rPr>
        <w:t xml:space="preserve"> č. </w:t>
      </w:r>
      <w:r w:rsidRPr="00563DE6">
        <w:rPr>
          <w:rFonts w:asciiTheme="minorHAnsi" w:hAnsiTheme="minorHAnsi" w:cstheme="minorHAnsi"/>
          <w:b/>
          <w:color w:val="000000"/>
          <w:highlight w:val="yellow"/>
        </w:rPr>
        <w:t>20</w:t>
      </w:r>
      <w:r w:rsidR="00B446BF">
        <w:rPr>
          <w:rFonts w:asciiTheme="minorHAnsi" w:hAnsiTheme="minorHAnsi" w:cstheme="minorHAnsi"/>
          <w:b/>
          <w:color w:val="000000"/>
          <w:highlight w:val="yellow"/>
        </w:rPr>
        <w:t>23</w:t>
      </w:r>
      <w:r w:rsidRPr="00563DE6">
        <w:rPr>
          <w:rFonts w:asciiTheme="minorHAnsi" w:hAnsiTheme="minorHAnsi" w:cstheme="minorHAnsi"/>
          <w:b/>
          <w:color w:val="000000"/>
          <w:highlight w:val="yellow"/>
        </w:rPr>
        <w:t>/</w:t>
      </w:r>
      <w:r w:rsidR="00817826">
        <w:rPr>
          <w:rFonts w:asciiTheme="minorHAnsi" w:hAnsiTheme="minorHAnsi" w:cstheme="minorHAnsi"/>
          <w:b/>
          <w:color w:val="000000"/>
          <w:highlight w:val="yellow"/>
        </w:rPr>
        <w:t>P</w:t>
      </w:r>
      <w:r>
        <w:rPr>
          <w:rFonts w:asciiTheme="minorHAnsi" w:hAnsiTheme="minorHAnsi" w:cstheme="minorHAnsi"/>
          <w:b/>
          <w:color w:val="000000"/>
          <w:highlight w:val="yellow"/>
        </w:rPr>
        <w:t>K/</w:t>
      </w:r>
      <w:r w:rsidRPr="00563DE6">
        <w:rPr>
          <w:rFonts w:asciiTheme="minorHAnsi" w:hAnsiTheme="minorHAnsi" w:cstheme="minorHAnsi"/>
          <w:b/>
          <w:color w:val="000000"/>
          <w:highlight w:val="yellow"/>
        </w:rPr>
        <w:t>1/X</w:t>
      </w:r>
    </w:p>
    <w:p w:rsidR="00411E29" w:rsidRDefault="00411E29" w:rsidP="00411E2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Theme="minorHAnsi" w:hAnsiTheme="minorHAnsi" w:cstheme="minorHAnsi"/>
          <w:color w:val="000000"/>
        </w:rPr>
      </w:pPr>
      <w:r w:rsidRPr="00563DE6">
        <w:rPr>
          <w:rFonts w:asciiTheme="minorHAnsi" w:hAnsiTheme="minorHAnsi" w:cstheme="minorHAnsi"/>
          <w:color w:val="000000"/>
          <w:lang w:val="x-none"/>
        </w:rPr>
        <w:t xml:space="preserve">uzavřená </w:t>
      </w:r>
      <w:r w:rsidRPr="00563DE6">
        <w:rPr>
          <w:rFonts w:asciiTheme="minorHAnsi" w:hAnsiTheme="minorHAnsi" w:cstheme="minorHAnsi"/>
          <w:color w:val="000000"/>
        </w:rPr>
        <w:t xml:space="preserve">podle § 1746 odst. 2 zákona č. 89/2012 Sb., občanský zákoník, ve znění </w:t>
      </w:r>
      <w:r>
        <w:rPr>
          <w:rFonts w:asciiTheme="minorHAnsi" w:hAnsiTheme="minorHAnsi" w:cstheme="minorHAnsi"/>
          <w:color w:val="000000"/>
        </w:rPr>
        <w:t>pozdějších předpisů</w:t>
      </w:r>
      <w:r w:rsidR="004975C6">
        <w:rPr>
          <w:rFonts w:asciiTheme="minorHAnsi" w:hAnsiTheme="minorHAnsi" w:cstheme="minorHAnsi"/>
          <w:color w:val="000000"/>
        </w:rPr>
        <w:t xml:space="preserve"> </w:t>
      </w:r>
    </w:p>
    <w:p w:rsidR="004975C6" w:rsidRPr="00563DE6" w:rsidRDefault="004975C6" w:rsidP="00411E2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(dále jen „smlouva“)</w:t>
      </w:r>
    </w:p>
    <w:p w:rsidR="00411E29" w:rsidRPr="00563DE6" w:rsidRDefault="00411E29" w:rsidP="00411E29">
      <w:pPr>
        <w:widowControl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b/>
          <w:bCs/>
          <w:color w:val="000000"/>
          <w:lang w:val="x-none"/>
        </w:rPr>
      </w:pPr>
    </w:p>
    <w:p w:rsidR="00411E29" w:rsidRPr="00563DE6" w:rsidRDefault="00411E29" w:rsidP="00411E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bCs/>
          <w:color w:val="000000"/>
        </w:rPr>
      </w:pPr>
      <w:r w:rsidRPr="00563DE6">
        <w:rPr>
          <w:rFonts w:asciiTheme="minorHAnsi" w:hAnsiTheme="minorHAnsi" w:cstheme="minorHAnsi"/>
          <w:b/>
          <w:bCs/>
          <w:color w:val="000000"/>
        </w:rPr>
        <w:t>Smluvní strany</w:t>
      </w:r>
    </w:p>
    <w:p w:rsidR="00411E29" w:rsidRPr="00563DE6" w:rsidRDefault="00411E29" w:rsidP="00411E29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color w:val="000000"/>
        </w:rPr>
      </w:pPr>
      <w:r w:rsidRPr="00563DE6">
        <w:rPr>
          <w:rFonts w:asciiTheme="minorHAnsi" w:hAnsiTheme="minorHAnsi" w:cstheme="minorHAnsi"/>
          <w:b/>
          <w:bCs/>
        </w:rPr>
        <w:t>Poskytovatel:</w:t>
      </w:r>
      <w:r w:rsidRPr="00563DE6">
        <w:rPr>
          <w:rFonts w:asciiTheme="minorHAnsi" w:hAnsiTheme="minorHAnsi" w:cstheme="minorHAnsi"/>
          <w:b/>
          <w:bCs/>
        </w:rPr>
        <w:tab/>
      </w:r>
    </w:p>
    <w:p w:rsidR="00411E29" w:rsidRPr="00563DE6" w:rsidRDefault="00411E29" w:rsidP="00411E29">
      <w:pPr>
        <w:widowControl w:val="0"/>
        <w:tabs>
          <w:tab w:val="left" w:pos="2127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563DE6">
        <w:rPr>
          <w:rFonts w:asciiTheme="minorHAnsi" w:hAnsiTheme="minorHAnsi" w:cstheme="minorHAnsi"/>
          <w:bCs/>
        </w:rPr>
        <w:t>Název:</w:t>
      </w:r>
      <w:r w:rsidRPr="00563DE6">
        <w:rPr>
          <w:rFonts w:asciiTheme="minorHAnsi" w:hAnsiTheme="minorHAnsi" w:cstheme="minorHAnsi"/>
          <w:b/>
          <w:bCs/>
        </w:rPr>
        <w:tab/>
      </w:r>
      <w:r w:rsidR="001103EC">
        <w:rPr>
          <w:rFonts w:asciiTheme="minorHAnsi" w:hAnsiTheme="minorHAnsi" w:cstheme="minorHAnsi"/>
          <w:b/>
          <w:bCs/>
        </w:rPr>
        <w:t>MAS Vladař</w:t>
      </w:r>
      <w:r w:rsidRPr="00563DE6">
        <w:rPr>
          <w:rFonts w:asciiTheme="minorHAnsi" w:hAnsiTheme="minorHAnsi" w:cstheme="minorHAnsi"/>
          <w:b/>
          <w:bCs/>
        </w:rPr>
        <w:t xml:space="preserve"> o. p. s. </w:t>
      </w:r>
    </w:p>
    <w:p w:rsidR="00411E29" w:rsidRPr="00563DE6" w:rsidRDefault="00411E29" w:rsidP="00411E29">
      <w:pPr>
        <w:widowControl w:val="0"/>
        <w:tabs>
          <w:tab w:val="left" w:pos="2127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563DE6">
        <w:rPr>
          <w:rFonts w:asciiTheme="minorHAnsi" w:hAnsiTheme="minorHAnsi" w:cstheme="minorHAnsi"/>
        </w:rPr>
        <w:t>se sídlem:</w:t>
      </w:r>
      <w:r w:rsidRPr="00563DE6">
        <w:rPr>
          <w:rFonts w:asciiTheme="minorHAnsi" w:hAnsiTheme="minorHAnsi" w:cstheme="minorHAnsi"/>
        </w:rPr>
        <w:tab/>
      </w:r>
      <w:r w:rsidR="001103EC" w:rsidRPr="001103EC">
        <w:rPr>
          <w:rFonts w:asciiTheme="minorHAnsi" w:hAnsiTheme="minorHAnsi" w:cstheme="minorHAnsi"/>
        </w:rPr>
        <w:t>Karlovarská 6, 364 53 Valeč</w:t>
      </w:r>
    </w:p>
    <w:p w:rsidR="00603680" w:rsidRPr="00563DE6" w:rsidRDefault="00603680" w:rsidP="00603680">
      <w:pPr>
        <w:widowControl w:val="0"/>
        <w:tabs>
          <w:tab w:val="left" w:pos="2127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kontaktní adresa</w:t>
      </w:r>
      <w:r w:rsidRPr="00563DE6">
        <w:rPr>
          <w:rFonts w:asciiTheme="minorHAnsi" w:hAnsiTheme="minorHAnsi" w:cstheme="minorHAnsi"/>
        </w:rPr>
        <w:t>:</w:t>
      </w:r>
      <w:r w:rsidRPr="00563DE6">
        <w:rPr>
          <w:rFonts w:asciiTheme="minorHAnsi" w:hAnsiTheme="minorHAnsi" w:cstheme="minorHAnsi"/>
        </w:rPr>
        <w:tab/>
      </w:r>
      <w:r w:rsidRPr="00603680">
        <w:rPr>
          <w:rFonts w:asciiTheme="minorHAnsi" w:hAnsiTheme="minorHAnsi" w:cstheme="minorHAnsi"/>
        </w:rPr>
        <w:t>Masarykovo nám. 22, 441 01 Podbořany</w:t>
      </w:r>
    </w:p>
    <w:p w:rsidR="00411E29" w:rsidRPr="00563DE6" w:rsidRDefault="00411E29" w:rsidP="00411E29">
      <w:pPr>
        <w:widowControl w:val="0"/>
        <w:tabs>
          <w:tab w:val="left" w:pos="2127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563DE6">
        <w:rPr>
          <w:rFonts w:asciiTheme="minorHAnsi" w:hAnsiTheme="minorHAnsi" w:cstheme="minorHAnsi"/>
        </w:rPr>
        <w:t>IČ:</w:t>
      </w:r>
      <w:r w:rsidRPr="00563DE6">
        <w:rPr>
          <w:rFonts w:asciiTheme="minorHAnsi" w:hAnsiTheme="minorHAnsi" w:cstheme="minorHAnsi"/>
        </w:rPr>
        <w:tab/>
      </w:r>
      <w:r w:rsidR="001103EC" w:rsidRPr="001103EC">
        <w:rPr>
          <w:rFonts w:asciiTheme="minorHAnsi" w:hAnsiTheme="minorHAnsi" w:cstheme="minorHAnsi"/>
        </w:rPr>
        <w:t>264 04 818</w:t>
      </w:r>
    </w:p>
    <w:p w:rsidR="00411E29" w:rsidRPr="00563DE6" w:rsidRDefault="00411E29" w:rsidP="00411E29">
      <w:pPr>
        <w:widowControl w:val="0"/>
        <w:tabs>
          <w:tab w:val="left" w:pos="2127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563DE6">
        <w:rPr>
          <w:rFonts w:asciiTheme="minorHAnsi" w:hAnsiTheme="minorHAnsi" w:cstheme="minorHAnsi"/>
        </w:rPr>
        <w:t>Z</w:t>
      </w:r>
      <w:r w:rsidR="007D0D93">
        <w:rPr>
          <w:rFonts w:asciiTheme="minorHAnsi" w:hAnsiTheme="minorHAnsi" w:cstheme="minorHAnsi"/>
        </w:rPr>
        <w:t>ast</w:t>
      </w:r>
      <w:r w:rsidR="001103EC">
        <w:rPr>
          <w:rFonts w:asciiTheme="minorHAnsi" w:hAnsiTheme="minorHAnsi" w:cstheme="minorHAnsi"/>
        </w:rPr>
        <w:t>upující</w:t>
      </w:r>
      <w:r w:rsidRPr="00563DE6">
        <w:rPr>
          <w:rFonts w:asciiTheme="minorHAnsi" w:hAnsiTheme="minorHAnsi" w:cstheme="minorHAnsi"/>
        </w:rPr>
        <w:t>:</w:t>
      </w:r>
      <w:r w:rsidRPr="00563DE6">
        <w:rPr>
          <w:rFonts w:asciiTheme="minorHAnsi" w:hAnsiTheme="minorHAnsi" w:cstheme="minorHAnsi"/>
        </w:rPr>
        <w:tab/>
        <w:t xml:space="preserve">Ing. </w:t>
      </w:r>
      <w:r w:rsidR="001103EC">
        <w:rPr>
          <w:rFonts w:asciiTheme="minorHAnsi" w:hAnsiTheme="minorHAnsi" w:cstheme="minorHAnsi"/>
        </w:rPr>
        <w:t>Josef Ryšavý, ředitel</w:t>
      </w:r>
    </w:p>
    <w:p w:rsidR="00411E29" w:rsidRDefault="00411E29" w:rsidP="00411E29">
      <w:pPr>
        <w:widowControl w:val="0"/>
        <w:tabs>
          <w:tab w:val="left" w:pos="2127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563DE6">
        <w:rPr>
          <w:rFonts w:asciiTheme="minorHAnsi" w:hAnsiTheme="minorHAnsi" w:cstheme="minorHAnsi"/>
        </w:rPr>
        <w:t>bankovní účet:</w:t>
      </w:r>
      <w:r w:rsidRPr="00563DE6">
        <w:rPr>
          <w:rFonts w:asciiTheme="minorHAnsi" w:hAnsiTheme="minorHAnsi" w:cstheme="minorHAnsi"/>
        </w:rPr>
        <w:tab/>
        <w:t>Česk</w:t>
      </w:r>
      <w:r>
        <w:rPr>
          <w:rFonts w:asciiTheme="minorHAnsi" w:hAnsiTheme="minorHAnsi" w:cstheme="minorHAnsi"/>
        </w:rPr>
        <w:t>á</w:t>
      </w:r>
      <w:r w:rsidRPr="00563DE6">
        <w:rPr>
          <w:rFonts w:asciiTheme="minorHAnsi" w:hAnsiTheme="minorHAnsi" w:cstheme="minorHAnsi"/>
        </w:rPr>
        <w:t xml:space="preserve"> spořiteln</w:t>
      </w:r>
      <w:r>
        <w:rPr>
          <w:rFonts w:asciiTheme="minorHAnsi" w:hAnsiTheme="minorHAnsi" w:cstheme="minorHAnsi"/>
        </w:rPr>
        <w:t>a</w:t>
      </w:r>
      <w:r w:rsidRPr="00563DE6">
        <w:rPr>
          <w:rFonts w:asciiTheme="minorHAnsi" w:hAnsiTheme="minorHAnsi" w:cstheme="minorHAnsi"/>
        </w:rPr>
        <w:t>, a.s.</w:t>
      </w:r>
    </w:p>
    <w:p w:rsidR="00411E29" w:rsidRPr="00563DE6" w:rsidRDefault="00411E29" w:rsidP="00411E29">
      <w:pPr>
        <w:widowControl w:val="0"/>
        <w:tabs>
          <w:tab w:val="left" w:pos="2127"/>
        </w:tabs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  <w:t xml:space="preserve">číslo účtu: </w:t>
      </w:r>
      <w:r w:rsidR="001103EC" w:rsidRPr="001103EC">
        <w:rPr>
          <w:rFonts w:asciiTheme="minorHAnsi" w:hAnsiTheme="minorHAnsi" w:cstheme="minorHAnsi"/>
        </w:rPr>
        <w:t>810063329/0800</w:t>
      </w:r>
    </w:p>
    <w:p w:rsidR="00411E29" w:rsidRDefault="00411E29" w:rsidP="00411E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:rsidR="00411E29" w:rsidRDefault="00411E29" w:rsidP="00411E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</w:t>
      </w:r>
      <w:r w:rsidR="00603680">
        <w:rPr>
          <w:rFonts w:asciiTheme="minorHAnsi" w:hAnsiTheme="minorHAnsi" w:cstheme="minorHAnsi"/>
        </w:rPr>
        <w:t>jako strana poskytující dotaci</w:t>
      </w:r>
      <w:r w:rsidR="008D1F44">
        <w:rPr>
          <w:rFonts w:asciiTheme="minorHAnsi" w:hAnsiTheme="minorHAnsi" w:cstheme="minorHAnsi"/>
        </w:rPr>
        <w:t xml:space="preserve"> projektu, </w:t>
      </w:r>
      <w:r w:rsidRPr="003F1564">
        <w:rPr>
          <w:rFonts w:asciiTheme="minorHAnsi" w:hAnsiTheme="minorHAnsi" w:cstheme="minorHAnsi"/>
          <w:i/>
          <w:iCs/>
        </w:rPr>
        <w:t>dále jen „poskytovatel“</w:t>
      </w:r>
      <w:r w:rsidRPr="003F1564">
        <w:rPr>
          <w:rFonts w:asciiTheme="minorHAnsi" w:hAnsiTheme="minorHAnsi" w:cstheme="minorHAnsi"/>
        </w:rPr>
        <w:t>)</w:t>
      </w:r>
    </w:p>
    <w:p w:rsidR="00411E29" w:rsidRPr="00563DE6" w:rsidRDefault="00411E29" w:rsidP="00411E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</w:p>
    <w:p w:rsidR="00411E29" w:rsidRPr="00563DE6" w:rsidRDefault="00411E29" w:rsidP="00411E29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  <w:r w:rsidRPr="00563DE6">
        <w:rPr>
          <w:rFonts w:asciiTheme="minorHAnsi" w:hAnsiTheme="minorHAnsi" w:cstheme="minorHAnsi"/>
          <w:b/>
          <w:bCs/>
        </w:rPr>
        <w:t xml:space="preserve">Příjemce:   </w:t>
      </w:r>
      <w:r w:rsidRPr="00563DE6">
        <w:rPr>
          <w:rFonts w:asciiTheme="minorHAnsi" w:hAnsiTheme="minorHAnsi" w:cstheme="minorHAnsi"/>
          <w:b/>
          <w:bCs/>
        </w:rPr>
        <w:tab/>
      </w:r>
      <w:r w:rsidRPr="00563DE6">
        <w:rPr>
          <w:rFonts w:asciiTheme="minorHAnsi" w:hAnsiTheme="minorHAnsi" w:cstheme="minorHAnsi"/>
          <w:b/>
          <w:bCs/>
        </w:rPr>
        <w:tab/>
      </w:r>
    </w:p>
    <w:p w:rsidR="00411E29" w:rsidRPr="00563DE6" w:rsidRDefault="00411E29" w:rsidP="00411E29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</w:rPr>
      </w:pPr>
      <w:r w:rsidRPr="00563DE6">
        <w:rPr>
          <w:rFonts w:asciiTheme="minorHAnsi" w:hAnsiTheme="minorHAnsi" w:cstheme="minorHAnsi"/>
          <w:bCs/>
        </w:rPr>
        <w:t>Název:</w:t>
      </w:r>
      <w:r w:rsidRPr="00563DE6">
        <w:rPr>
          <w:rFonts w:asciiTheme="minorHAnsi" w:hAnsiTheme="minorHAnsi" w:cstheme="minorHAnsi"/>
          <w:bCs/>
        </w:rPr>
        <w:tab/>
      </w:r>
      <w:r w:rsidRPr="00563DE6">
        <w:rPr>
          <w:rFonts w:asciiTheme="minorHAnsi" w:hAnsiTheme="minorHAnsi" w:cstheme="minorHAnsi"/>
          <w:b/>
          <w:bCs/>
        </w:rPr>
        <w:tab/>
      </w:r>
      <w:r w:rsidRPr="00563DE6">
        <w:rPr>
          <w:rFonts w:asciiTheme="minorHAnsi" w:hAnsiTheme="minorHAnsi" w:cstheme="minorHAnsi"/>
          <w:b/>
          <w:bCs/>
        </w:rPr>
        <w:tab/>
      </w:r>
      <w:r w:rsidRPr="00563DE6">
        <w:rPr>
          <w:rFonts w:asciiTheme="minorHAnsi" w:hAnsiTheme="minorHAnsi" w:cstheme="minorHAnsi"/>
          <w:b/>
          <w:bCs/>
          <w:highlight w:val="yellow"/>
        </w:rPr>
        <w:t>XXX</w:t>
      </w:r>
    </w:p>
    <w:p w:rsidR="00411E29" w:rsidRPr="00563DE6" w:rsidRDefault="00411E29" w:rsidP="00411E29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563DE6">
        <w:rPr>
          <w:rFonts w:asciiTheme="minorHAnsi" w:hAnsiTheme="minorHAnsi" w:cstheme="minorHAnsi"/>
        </w:rPr>
        <w:t>se sídlem:</w:t>
      </w:r>
      <w:r w:rsidRPr="00563DE6">
        <w:rPr>
          <w:rFonts w:asciiTheme="minorHAnsi" w:hAnsiTheme="minorHAnsi" w:cstheme="minorHAnsi"/>
        </w:rPr>
        <w:tab/>
      </w:r>
      <w:r w:rsidRPr="00563DE6">
        <w:rPr>
          <w:rFonts w:asciiTheme="minorHAnsi" w:hAnsiTheme="minorHAnsi" w:cstheme="minorHAnsi"/>
        </w:rPr>
        <w:tab/>
      </w:r>
      <w:r w:rsidRPr="00563DE6">
        <w:rPr>
          <w:rFonts w:asciiTheme="minorHAnsi" w:hAnsiTheme="minorHAnsi" w:cstheme="minorHAnsi"/>
          <w:highlight w:val="yellow"/>
        </w:rPr>
        <w:t>XXX</w:t>
      </w:r>
    </w:p>
    <w:p w:rsidR="00305817" w:rsidRDefault="00411E29" w:rsidP="00411E29">
      <w:pPr>
        <w:rPr>
          <w:rFonts w:asciiTheme="minorHAnsi" w:hAnsiTheme="minorHAnsi" w:cstheme="minorHAnsi"/>
        </w:rPr>
      </w:pPr>
      <w:r w:rsidRPr="00563DE6">
        <w:rPr>
          <w:rFonts w:asciiTheme="minorHAnsi" w:hAnsiTheme="minorHAnsi" w:cstheme="minorHAnsi"/>
        </w:rPr>
        <w:t>IČ:</w:t>
      </w:r>
      <w:r w:rsidRPr="00563DE6">
        <w:rPr>
          <w:rFonts w:asciiTheme="minorHAnsi" w:hAnsiTheme="minorHAnsi" w:cstheme="minorHAnsi"/>
        </w:rPr>
        <w:tab/>
      </w:r>
      <w:r w:rsidRPr="00563DE6">
        <w:rPr>
          <w:rFonts w:asciiTheme="minorHAnsi" w:hAnsiTheme="minorHAnsi" w:cstheme="minorHAnsi"/>
        </w:rPr>
        <w:tab/>
      </w:r>
      <w:r w:rsidRPr="00563DE6">
        <w:rPr>
          <w:rFonts w:asciiTheme="minorHAnsi" w:hAnsiTheme="minorHAnsi" w:cstheme="minorHAnsi"/>
        </w:rPr>
        <w:tab/>
      </w:r>
      <w:r w:rsidRPr="00563DE6">
        <w:rPr>
          <w:rFonts w:asciiTheme="minorHAnsi" w:hAnsiTheme="minorHAnsi" w:cstheme="minorHAnsi"/>
          <w:highlight w:val="yellow"/>
        </w:rPr>
        <w:t>XXX</w:t>
      </w:r>
      <w:r w:rsidR="008D1F44">
        <w:rPr>
          <w:rFonts w:asciiTheme="minorHAnsi" w:hAnsiTheme="minorHAnsi" w:cstheme="minorHAnsi"/>
        </w:rPr>
        <w:br/>
      </w:r>
      <w:r w:rsidR="008D1F44" w:rsidRPr="00D375D6">
        <w:rPr>
          <w:rFonts w:asciiTheme="minorHAnsi" w:hAnsiTheme="minorHAnsi" w:cstheme="minorHAnsi"/>
        </w:rPr>
        <w:t>Zastupující:</w:t>
      </w:r>
      <w:r w:rsidR="00D375D6">
        <w:rPr>
          <w:rFonts w:asciiTheme="minorHAnsi" w:hAnsiTheme="minorHAnsi" w:cstheme="minorHAnsi"/>
        </w:rPr>
        <w:tab/>
      </w:r>
      <w:r w:rsidR="00D375D6">
        <w:rPr>
          <w:rFonts w:asciiTheme="minorHAnsi" w:hAnsiTheme="minorHAnsi" w:cstheme="minorHAnsi"/>
        </w:rPr>
        <w:tab/>
      </w:r>
      <w:r w:rsidR="00D375D6" w:rsidRPr="00563DE6">
        <w:rPr>
          <w:rFonts w:asciiTheme="minorHAnsi" w:hAnsiTheme="minorHAnsi" w:cstheme="minorHAnsi"/>
          <w:highlight w:val="yellow"/>
        </w:rPr>
        <w:t>XXX</w:t>
      </w:r>
      <w:r w:rsidR="008D1F44" w:rsidRPr="00D375D6">
        <w:rPr>
          <w:rFonts w:asciiTheme="minorHAnsi" w:hAnsiTheme="minorHAnsi" w:cstheme="minorHAnsi"/>
        </w:rPr>
        <w:br/>
        <w:t>Bankovní spojení:</w:t>
      </w:r>
      <w:r w:rsidRPr="00563DE6">
        <w:rPr>
          <w:rFonts w:asciiTheme="minorHAnsi" w:hAnsiTheme="minorHAnsi" w:cstheme="minorHAnsi"/>
        </w:rPr>
        <w:tab/>
      </w:r>
      <w:r w:rsidR="00D375D6" w:rsidRPr="00563DE6">
        <w:rPr>
          <w:rFonts w:asciiTheme="minorHAnsi" w:hAnsiTheme="minorHAnsi" w:cstheme="minorHAnsi"/>
          <w:highlight w:val="yellow"/>
        </w:rPr>
        <w:t>XXX</w:t>
      </w:r>
      <w:r w:rsidRPr="00563DE6">
        <w:rPr>
          <w:rFonts w:asciiTheme="minorHAnsi" w:hAnsiTheme="minorHAnsi" w:cstheme="minorHAnsi"/>
        </w:rPr>
        <w:tab/>
      </w:r>
    </w:p>
    <w:p w:rsidR="008D1F44" w:rsidRDefault="008D1F44" w:rsidP="008D1F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(jako strana přijímající </w:t>
      </w:r>
      <w:r w:rsidR="00603680">
        <w:rPr>
          <w:rFonts w:asciiTheme="minorHAnsi" w:hAnsiTheme="minorHAnsi" w:cstheme="minorHAnsi"/>
        </w:rPr>
        <w:t>dotaci</w:t>
      </w:r>
      <w:r>
        <w:rPr>
          <w:rFonts w:asciiTheme="minorHAnsi" w:hAnsiTheme="minorHAnsi" w:cstheme="minorHAnsi"/>
        </w:rPr>
        <w:t xml:space="preserve"> projektu, </w:t>
      </w:r>
      <w:r w:rsidRPr="003F1564">
        <w:rPr>
          <w:rFonts w:asciiTheme="minorHAnsi" w:hAnsiTheme="minorHAnsi" w:cstheme="minorHAnsi"/>
          <w:i/>
          <w:iCs/>
        </w:rPr>
        <w:t>dále jen „p</w:t>
      </w:r>
      <w:r>
        <w:rPr>
          <w:rFonts w:asciiTheme="minorHAnsi" w:hAnsiTheme="minorHAnsi" w:cstheme="minorHAnsi"/>
          <w:i/>
          <w:iCs/>
        </w:rPr>
        <w:t>říjemce</w:t>
      </w:r>
      <w:r w:rsidRPr="003F1564">
        <w:rPr>
          <w:rFonts w:asciiTheme="minorHAnsi" w:hAnsiTheme="minorHAnsi" w:cstheme="minorHAnsi"/>
          <w:i/>
          <w:iCs/>
        </w:rPr>
        <w:t>“</w:t>
      </w:r>
      <w:r w:rsidRPr="003F1564">
        <w:rPr>
          <w:rFonts w:asciiTheme="minorHAnsi" w:hAnsiTheme="minorHAnsi" w:cstheme="minorHAnsi"/>
        </w:rPr>
        <w:t>)</w:t>
      </w:r>
    </w:p>
    <w:p w:rsidR="008D1F44" w:rsidRDefault="008D1F44" w:rsidP="00411E29">
      <w:pPr>
        <w:rPr>
          <w:rFonts w:asciiTheme="minorHAnsi" w:hAnsiTheme="minorHAnsi" w:cstheme="minorHAnsi"/>
        </w:rPr>
      </w:pPr>
    </w:p>
    <w:p w:rsidR="0004320E" w:rsidRDefault="0004320E" w:rsidP="00411E29">
      <w:pPr>
        <w:rPr>
          <w:rFonts w:asciiTheme="minorHAnsi" w:hAnsiTheme="minorHAnsi" w:cstheme="minorHAnsi"/>
        </w:rPr>
      </w:pPr>
    </w:p>
    <w:p w:rsidR="00AE146B" w:rsidRDefault="00AF10F4" w:rsidP="00AE146B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397" w:hanging="397"/>
        <w:contextualSpacing w:val="0"/>
        <w:jc w:val="center"/>
        <w:rPr>
          <w:rFonts w:cstheme="minorHAnsi"/>
          <w:b/>
          <w:bCs/>
          <w:color w:val="000000"/>
        </w:rPr>
      </w:pPr>
      <w:r w:rsidRPr="00563DE6">
        <w:rPr>
          <w:rFonts w:cstheme="minorHAnsi"/>
          <w:b/>
          <w:bCs/>
          <w:color w:val="000000"/>
        </w:rPr>
        <w:t>I.</w:t>
      </w:r>
    </w:p>
    <w:p w:rsidR="00AF10F4" w:rsidRPr="00C25EDD" w:rsidRDefault="00AF10F4" w:rsidP="00C25EDD">
      <w:pPr>
        <w:pStyle w:val="Odstavecseseznamem"/>
        <w:widowControl w:val="0"/>
        <w:autoSpaceDE w:val="0"/>
        <w:autoSpaceDN w:val="0"/>
        <w:adjustRightInd w:val="0"/>
        <w:spacing w:after="240" w:line="240" w:lineRule="auto"/>
        <w:ind w:left="397" w:hanging="397"/>
        <w:contextualSpacing w:val="0"/>
        <w:jc w:val="center"/>
        <w:rPr>
          <w:rFonts w:cstheme="minorHAnsi"/>
          <w:b/>
          <w:bCs/>
          <w:color w:val="000000"/>
        </w:rPr>
      </w:pPr>
      <w:r w:rsidRPr="00C25EDD">
        <w:rPr>
          <w:rFonts w:cstheme="minorHAnsi"/>
          <w:b/>
          <w:bCs/>
          <w:color w:val="000000"/>
        </w:rPr>
        <w:t>Předmět a účel smlouvy</w:t>
      </w:r>
    </w:p>
    <w:p w:rsidR="007D0D93" w:rsidRPr="007D0D93" w:rsidRDefault="00AF10F4" w:rsidP="00595580">
      <w:pPr>
        <w:pStyle w:val="Odstavecseseznamem"/>
        <w:widowControl w:val="0"/>
        <w:numPr>
          <w:ilvl w:val="1"/>
          <w:numId w:val="1"/>
        </w:numPr>
        <w:tabs>
          <w:tab w:val="left" w:pos="426"/>
        </w:tabs>
        <w:autoSpaceDE w:val="0"/>
        <w:autoSpaceDN w:val="0"/>
        <w:adjustRightInd w:val="0"/>
        <w:spacing w:after="240" w:line="240" w:lineRule="auto"/>
        <w:ind w:left="397" w:hanging="397"/>
        <w:jc w:val="both"/>
        <w:rPr>
          <w:rFonts w:cstheme="minorHAnsi"/>
          <w:color w:val="000000"/>
        </w:rPr>
      </w:pPr>
      <w:r w:rsidRPr="00563DE6">
        <w:rPr>
          <w:rFonts w:cstheme="minorHAnsi"/>
          <w:color w:val="000000"/>
          <w:lang w:val="x-none"/>
        </w:rPr>
        <w:t xml:space="preserve">Předmětem smlouvy je závazek </w:t>
      </w:r>
      <w:r>
        <w:rPr>
          <w:rFonts w:cstheme="minorHAnsi"/>
          <w:color w:val="000000"/>
        </w:rPr>
        <w:t>p</w:t>
      </w:r>
      <w:r w:rsidRPr="00563DE6">
        <w:rPr>
          <w:rFonts w:cstheme="minorHAnsi"/>
          <w:color w:val="000000"/>
        </w:rPr>
        <w:t>oskytovatele</w:t>
      </w:r>
      <w:r w:rsidRPr="00563DE6">
        <w:rPr>
          <w:rFonts w:cstheme="minorHAnsi"/>
          <w:color w:val="000000"/>
          <w:lang w:val="x-none"/>
        </w:rPr>
        <w:t xml:space="preserve"> poskytnout </w:t>
      </w:r>
      <w:r>
        <w:rPr>
          <w:rFonts w:cstheme="minorHAnsi"/>
          <w:color w:val="000000"/>
        </w:rPr>
        <w:t>p</w:t>
      </w:r>
      <w:r w:rsidRPr="00563DE6">
        <w:rPr>
          <w:rFonts w:cstheme="minorHAnsi"/>
          <w:color w:val="000000"/>
        </w:rPr>
        <w:t>říjemci</w:t>
      </w:r>
      <w:r w:rsidRPr="00563DE6">
        <w:rPr>
          <w:rFonts w:cstheme="minorHAnsi"/>
          <w:color w:val="000000"/>
          <w:lang w:val="x-none"/>
        </w:rPr>
        <w:t xml:space="preserve"> </w:t>
      </w:r>
      <w:r>
        <w:rPr>
          <w:rFonts w:cstheme="minorHAnsi"/>
          <w:color w:val="000000"/>
        </w:rPr>
        <w:t>účelovou dotaci</w:t>
      </w:r>
      <w:r w:rsidRPr="00563DE6">
        <w:rPr>
          <w:rFonts w:cstheme="minorHAnsi"/>
          <w:color w:val="000000"/>
          <w:lang w:val="x-none"/>
        </w:rPr>
        <w:t xml:space="preserve"> </w:t>
      </w:r>
      <w:r w:rsidR="00A319B1">
        <w:rPr>
          <w:rFonts w:cstheme="minorHAnsi"/>
          <w:color w:val="000000"/>
        </w:rPr>
        <w:t>do výše</w:t>
      </w:r>
      <w:r w:rsidRPr="00563DE6">
        <w:rPr>
          <w:rFonts w:cstheme="minorHAnsi"/>
          <w:color w:val="000000"/>
          <w:lang w:val="x-none"/>
        </w:rPr>
        <w:t xml:space="preserve"> </w:t>
      </w:r>
    </w:p>
    <w:p w:rsidR="00AF10F4" w:rsidRDefault="00C6407E" w:rsidP="007D0D93">
      <w:pPr>
        <w:pStyle w:val="Odstavecseseznamem"/>
        <w:widowControl w:val="0"/>
        <w:tabs>
          <w:tab w:val="left" w:pos="426"/>
        </w:tabs>
        <w:autoSpaceDE w:val="0"/>
        <w:autoSpaceDN w:val="0"/>
        <w:adjustRightInd w:val="0"/>
        <w:spacing w:after="240" w:line="240" w:lineRule="auto"/>
        <w:ind w:left="397"/>
        <w:jc w:val="both"/>
        <w:rPr>
          <w:rFonts w:cstheme="minorHAnsi"/>
          <w:color w:val="000000"/>
        </w:rPr>
      </w:pPr>
      <w:proofErr w:type="gramStart"/>
      <w:r>
        <w:rPr>
          <w:rFonts w:cstheme="minorHAnsi"/>
          <w:color w:val="000000"/>
          <w:highlight w:val="yellow"/>
        </w:rPr>
        <w:t>XX,00</w:t>
      </w:r>
      <w:proofErr w:type="gramEnd"/>
      <w:r w:rsidR="00AF10F4" w:rsidRPr="00563DE6">
        <w:rPr>
          <w:rFonts w:cstheme="minorHAnsi"/>
          <w:color w:val="000000"/>
        </w:rPr>
        <w:t xml:space="preserve"> </w:t>
      </w:r>
      <w:r w:rsidR="00AF10F4" w:rsidRPr="00563DE6">
        <w:rPr>
          <w:rFonts w:cstheme="minorHAnsi"/>
          <w:color w:val="000000"/>
          <w:lang w:val="x-none"/>
        </w:rPr>
        <w:t>Kč</w:t>
      </w:r>
      <w:r w:rsidR="00AF10F4" w:rsidRPr="00563DE6">
        <w:rPr>
          <w:rFonts w:cstheme="minorHAnsi"/>
          <w:color w:val="000000"/>
        </w:rPr>
        <w:t xml:space="preserve"> (dále jen </w:t>
      </w:r>
      <w:r w:rsidR="00603680">
        <w:rPr>
          <w:rFonts w:cstheme="minorHAnsi"/>
          <w:color w:val="000000"/>
        </w:rPr>
        <w:t>„dotace“</w:t>
      </w:r>
      <w:r w:rsidR="00AF10F4" w:rsidRPr="00563DE6">
        <w:rPr>
          <w:rFonts w:cstheme="minorHAnsi"/>
          <w:color w:val="000000"/>
        </w:rPr>
        <w:t>)</w:t>
      </w:r>
      <w:r w:rsidR="00AF10F4" w:rsidRPr="00563DE6">
        <w:rPr>
          <w:rFonts w:cstheme="minorHAnsi"/>
          <w:color w:val="000000"/>
          <w:lang w:val="x-none"/>
        </w:rPr>
        <w:t>.</w:t>
      </w:r>
      <w:r w:rsidR="00603680">
        <w:rPr>
          <w:rFonts w:cstheme="minorHAnsi"/>
          <w:color w:val="000000"/>
        </w:rPr>
        <w:t xml:space="preserve"> D</w:t>
      </w:r>
      <w:r w:rsidR="000B2718">
        <w:rPr>
          <w:rFonts w:cstheme="minorHAnsi"/>
          <w:color w:val="000000"/>
        </w:rPr>
        <w:t>otace</w:t>
      </w:r>
      <w:r w:rsidR="00AF10F4" w:rsidRPr="00563DE6">
        <w:rPr>
          <w:rFonts w:cstheme="minorHAnsi"/>
          <w:color w:val="000000"/>
        </w:rPr>
        <w:t xml:space="preserve"> </w:t>
      </w:r>
      <w:r w:rsidR="00AF10F4" w:rsidRPr="00563DE6">
        <w:rPr>
          <w:rFonts w:cstheme="minorHAnsi"/>
          <w:color w:val="000000"/>
          <w:lang w:val="x-none"/>
        </w:rPr>
        <w:t>bude použit</w:t>
      </w:r>
      <w:r w:rsidR="000B2718">
        <w:rPr>
          <w:rFonts w:cstheme="minorHAnsi"/>
          <w:color w:val="000000"/>
        </w:rPr>
        <w:t>a</w:t>
      </w:r>
      <w:r w:rsidR="00AF10F4" w:rsidRPr="00563DE6">
        <w:rPr>
          <w:rFonts w:cstheme="minorHAnsi"/>
          <w:color w:val="000000"/>
          <w:lang w:val="x-none"/>
        </w:rPr>
        <w:t xml:space="preserve"> na financování</w:t>
      </w:r>
      <w:r w:rsidR="00AF10F4" w:rsidRPr="00563DE6">
        <w:rPr>
          <w:rFonts w:cstheme="minorHAnsi"/>
          <w:color w:val="000000"/>
        </w:rPr>
        <w:t xml:space="preserve"> </w:t>
      </w:r>
      <w:r w:rsidR="00AF10F4" w:rsidRPr="00563DE6">
        <w:rPr>
          <w:rFonts w:cstheme="minorHAnsi"/>
          <w:color w:val="000000"/>
          <w:lang w:val="x-none"/>
        </w:rPr>
        <w:t xml:space="preserve">realizace projektu </w:t>
      </w:r>
      <w:r w:rsidR="00AF10F4" w:rsidRPr="003B195E">
        <w:rPr>
          <w:rFonts w:cstheme="minorHAnsi"/>
          <w:color w:val="000000"/>
          <w:highlight w:val="yellow"/>
        </w:rPr>
        <w:t xml:space="preserve">…………… </w:t>
      </w:r>
      <w:r w:rsidR="00F16A2D">
        <w:rPr>
          <w:rFonts w:cstheme="minorHAnsi"/>
          <w:color w:val="000000"/>
        </w:rPr>
        <w:t>(dále jen </w:t>
      </w:r>
      <w:r w:rsidR="000B2718" w:rsidRPr="003F1564">
        <w:rPr>
          <w:rFonts w:cstheme="minorHAnsi"/>
          <w:color w:val="000000"/>
        </w:rPr>
        <w:t>„projekt</w:t>
      </w:r>
      <w:r w:rsidR="000B2718" w:rsidRPr="000B2718">
        <w:rPr>
          <w:rFonts w:cstheme="minorHAnsi"/>
          <w:color w:val="000000"/>
        </w:rPr>
        <w:t xml:space="preserve">“) </w:t>
      </w:r>
      <w:r w:rsidR="00AF10F4" w:rsidRPr="000B2718">
        <w:rPr>
          <w:rFonts w:cstheme="minorHAnsi"/>
          <w:color w:val="000000"/>
          <w:lang w:val="x-none"/>
        </w:rPr>
        <w:t>z</w:t>
      </w:r>
      <w:r w:rsidR="00F40E04">
        <w:rPr>
          <w:rFonts w:cstheme="minorHAnsi"/>
          <w:color w:val="000000"/>
          <w:lang w:val="x-none"/>
        </w:rPr>
        <w:t> </w:t>
      </w:r>
      <w:r w:rsidR="00F40E04">
        <w:rPr>
          <w:rFonts w:cstheme="minorHAnsi"/>
          <w:color w:val="000000"/>
        </w:rPr>
        <w:t>Grantové výzvy Plzeňského kraje</w:t>
      </w:r>
      <w:r w:rsidR="007D0D93">
        <w:rPr>
          <w:rFonts w:cstheme="minorHAnsi"/>
          <w:color w:val="000000"/>
        </w:rPr>
        <w:t xml:space="preserve"> </w:t>
      </w:r>
      <w:r w:rsidR="002D0C74">
        <w:rPr>
          <w:rFonts w:cstheme="minorHAnsi"/>
          <w:color w:val="000000"/>
        </w:rPr>
        <w:t>„Podpora komunitního života na </w:t>
      </w:r>
      <w:r w:rsidR="00187B9C">
        <w:rPr>
          <w:rFonts w:cstheme="minorHAnsi"/>
          <w:color w:val="000000"/>
        </w:rPr>
        <w:t>venkově 20</w:t>
      </w:r>
      <w:r w:rsidR="00B446BF">
        <w:rPr>
          <w:rFonts w:cstheme="minorHAnsi"/>
          <w:color w:val="000000"/>
        </w:rPr>
        <w:t>23</w:t>
      </w:r>
      <w:r w:rsidR="00F40E04">
        <w:rPr>
          <w:rFonts w:cstheme="minorHAnsi"/>
          <w:color w:val="000000"/>
        </w:rPr>
        <w:t xml:space="preserve"> P</w:t>
      </w:r>
      <w:r w:rsidR="00AF10F4" w:rsidRPr="000B2718">
        <w:rPr>
          <w:rFonts w:cstheme="minorHAnsi"/>
          <w:color w:val="000000"/>
        </w:rPr>
        <w:t>K</w:t>
      </w:r>
      <w:r w:rsidR="00AF10F4" w:rsidRPr="00563DE6">
        <w:rPr>
          <w:rFonts w:cstheme="minorHAnsi"/>
          <w:color w:val="000000"/>
        </w:rPr>
        <w:t>“</w:t>
      </w:r>
      <w:r w:rsidR="00C25EDD">
        <w:rPr>
          <w:rFonts w:cstheme="minorHAnsi"/>
          <w:color w:val="000000"/>
        </w:rPr>
        <w:t xml:space="preserve"> (dále jen „výzva“).</w:t>
      </w:r>
    </w:p>
    <w:p w:rsidR="00AF10F4" w:rsidRPr="00A75525" w:rsidRDefault="000B2718" w:rsidP="00A75525">
      <w:pPr>
        <w:pStyle w:val="Odstavecseseznamem"/>
        <w:widowControl w:val="0"/>
        <w:numPr>
          <w:ilvl w:val="1"/>
          <w:numId w:val="1"/>
        </w:numPr>
        <w:tabs>
          <w:tab w:val="left" w:pos="426"/>
        </w:tabs>
        <w:autoSpaceDE w:val="0"/>
        <w:autoSpaceDN w:val="0"/>
        <w:adjustRightInd w:val="0"/>
        <w:spacing w:after="240" w:line="240" w:lineRule="auto"/>
        <w:ind w:left="397" w:hanging="397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Dotace</w:t>
      </w:r>
      <w:r w:rsidR="00AF10F4">
        <w:rPr>
          <w:rFonts w:cstheme="minorHAnsi"/>
          <w:color w:val="000000"/>
        </w:rPr>
        <w:t xml:space="preserve"> je poskytnut</w:t>
      </w:r>
      <w:r>
        <w:rPr>
          <w:rFonts w:cstheme="minorHAnsi"/>
          <w:color w:val="000000"/>
        </w:rPr>
        <w:t>a</w:t>
      </w:r>
      <w:r w:rsidR="00AF10F4">
        <w:rPr>
          <w:rFonts w:cstheme="minorHAnsi"/>
          <w:color w:val="000000"/>
        </w:rPr>
        <w:t xml:space="preserve"> na základě žádosti o podporu ze </w:t>
      </w:r>
      <w:r w:rsidR="00AF10F4" w:rsidRPr="009B460D">
        <w:rPr>
          <w:rFonts w:cstheme="minorHAnsi"/>
          <w:color w:val="000000"/>
        </w:rPr>
        <w:t xml:space="preserve">dne </w:t>
      </w:r>
      <w:r w:rsidR="004E65E4">
        <w:rPr>
          <w:rFonts w:cstheme="minorHAnsi"/>
          <w:color w:val="000000"/>
          <w:highlight w:val="yellow"/>
        </w:rPr>
        <w:t>XX</w:t>
      </w:r>
      <w:r w:rsidR="00AF10F4" w:rsidRPr="00F40E04">
        <w:rPr>
          <w:rFonts w:cstheme="minorHAnsi"/>
          <w:color w:val="000000"/>
          <w:highlight w:val="yellow"/>
        </w:rPr>
        <w:t>.</w:t>
      </w:r>
      <w:r w:rsidR="0004320E" w:rsidRPr="009B460D">
        <w:rPr>
          <w:rFonts w:cstheme="minorHAnsi"/>
          <w:color w:val="000000"/>
        </w:rPr>
        <w:t xml:space="preserve"> </w:t>
      </w:r>
      <w:r w:rsidR="00F40E04" w:rsidRPr="00CA178B">
        <w:rPr>
          <w:rFonts w:cstheme="minorHAnsi"/>
          <w:color w:val="000000"/>
          <w:highlight w:val="yellow"/>
        </w:rPr>
        <w:t>10</w:t>
      </w:r>
      <w:r w:rsidR="00AF10F4" w:rsidRPr="000C592A">
        <w:rPr>
          <w:rFonts w:cstheme="minorHAnsi"/>
          <w:color w:val="000000"/>
          <w:highlight w:val="yellow"/>
        </w:rPr>
        <w:t>.</w:t>
      </w:r>
      <w:r w:rsidR="0004320E" w:rsidRPr="000C592A">
        <w:rPr>
          <w:rFonts w:cstheme="minorHAnsi"/>
          <w:color w:val="000000"/>
          <w:highlight w:val="yellow"/>
        </w:rPr>
        <w:t xml:space="preserve"> </w:t>
      </w:r>
      <w:r w:rsidR="00B446BF">
        <w:rPr>
          <w:rFonts w:cstheme="minorHAnsi"/>
          <w:color w:val="000000"/>
          <w:highlight w:val="yellow"/>
        </w:rPr>
        <w:t>2023</w:t>
      </w:r>
      <w:r w:rsidR="00FC34DF">
        <w:rPr>
          <w:rFonts w:cstheme="minorHAnsi"/>
          <w:color w:val="000000"/>
        </w:rPr>
        <w:t>, která je přílohou č. 1 této smlouvy.</w:t>
      </w:r>
    </w:p>
    <w:p w:rsidR="00AF10F4" w:rsidRDefault="00AF10F4" w:rsidP="00595580">
      <w:pPr>
        <w:pStyle w:val="Odstavecseseznamem"/>
        <w:spacing w:after="240" w:line="240" w:lineRule="auto"/>
        <w:ind w:left="397" w:hanging="397"/>
        <w:jc w:val="both"/>
        <w:rPr>
          <w:rFonts w:cstheme="minorHAnsi"/>
          <w:b/>
          <w:bCs/>
          <w:color w:val="000000"/>
        </w:rPr>
      </w:pPr>
    </w:p>
    <w:p w:rsidR="00AF10F4" w:rsidRDefault="00AF10F4" w:rsidP="00595580">
      <w:pPr>
        <w:pStyle w:val="Odstavecseseznamem"/>
        <w:spacing w:after="240" w:line="240" w:lineRule="auto"/>
        <w:ind w:left="397" w:hanging="397"/>
        <w:jc w:val="both"/>
        <w:rPr>
          <w:rFonts w:cstheme="minorHAnsi"/>
          <w:b/>
          <w:bCs/>
          <w:color w:val="000000"/>
        </w:rPr>
      </w:pPr>
    </w:p>
    <w:p w:rsidR="00AF10F4" w:rsidRPr="003B195E" w:rsidRDefault="00AF10F4" w:rsidP="00603680">
      <w:pPr>
        <w:pStyle w:val="Odstavecseseznamem"/>
        <w:spacing w:after="240" w:line="240" w:lineRule="auto"/>
        <w:ind w:left="397" w:hanging="397"/>
        <w:jc w:val="center"/>
        <w:rPr>
          <w:rFonts w:cstheme="minorHAnsi"/>
          <w:b/>
          <w:bCs/>
          <w:color w:val="000000"/>
        </w:rPr>
      </w:pPr>
      <w:r w:rsidRPr="003B195E">
        <w:rPr>
          <w:rFonts w:cstheme="minorHAnsi"/>
          <w:b/>
          <w:bCs/>
          <w:color w:val="000000"/>
        </w:rPr>
        <w:t>II.</w:t>
      </w:r>
    </w:p>
    <w:p w:rsidR="00942AFD" w:rsidRDefault="00AF10F4" w:rsidP="00942AFD">
      <w:pPr>
        <w:pStyle w:val="Odstavecseseznamem"/>
        <w:spacing w:after="240" w:line="240" w:lineRule="auto"/>
        <w:ind w:left="397" w:hanging="397"/>
        <w:jc w:val="center"/>
        <w:rPr>
          <w:rFonts w:cstheme="minorHAnsi"/>
          <w:b/>
          <w:bCs/>
          <w:color w:val="000000"/>
        </w:rPr>
      </w:pPr>
      <w:r w:rsidRPr="00942AFD">
        <w:rPr>
          <w:rFonts w:cstheme="minorHAnsi"/>
          <w:b/>
          <w:bCs/>
          <w:color w:val="000000"/>
        </w:rPr>
        <w:t>Podmínky použití dotace, doba</w:t>
      </w:r>
      <w:r w:rsidR="00B56331">
        <w:rPr>
          <w:rFonts w:cstheme="minorHAnsi"/>
          <w:b/>
          <w:bCs/>
          <w:color w:val="000000"/>
        </w:rPr>
        <w:t xml:space="preserve"> realizace projektu</w:t>
      </w:r>
      <w:r w:rsidRPr="00942AFD">
        <w:rPr>
          <w:rFonts w:cstheme="minorHAnsi"/>
          <w:b/>
          <w:bCs/>
          <w:color w:val="000000"/>
        </w:rPr>
        <w:t>, způsob poskytnutí dotace</w:t>
      </w:r>
    </w:p>
    <w:p w:rsidR="00C25EDD" w:rsidRDefault="00C25EDD" w:rsidP="00942AFD">
      <w:pPr>
        <w:pStyle w:val="Odstavecseseznamem"/>
        <w:spacing w:after="240" w:line="240" w:lineRule="auto"/>
        <w:ind w:left="397" w:hanging="397"/>
        <w:jc w:val="center"/>
        <w:rPr>
          <w:rFonts w:cstheme="minorHAnsi"/>
          <w:b/>
          <w:bCs/>
          <w:color w:val="000000"/>
        </w:rPr>
      </w:pPr>
    </w:p>
    <w:p w:rsidR="00AF10F4" w:rsidRPr="00942AFD" w:rsidRDefault="000B2718" w:rsidP="00942AFD">
      <w:pPr>
        <w:pStyle w:val="Odstavecseseznamem"/>
        <w:numPr>
          <w:ilvl w:val="0"/>
          <w:numId w:val="2"/>
        </w:numPr>
        <w:spacing w:after="240" w:line="240" w:lineRule="auto"/>
        <w:ind w:left="397" w:hanging="397"/>
        <w:jc w:val="both"/>
        <w:rPr>
          <w:rFonts w:cstheme="minorHAnsi"/>
          <w:color w:val="000000"/>
        </w:rPr>
      </w:pPr>
      <w:r w:rsidRPr="00942AFD">
        <w:rPr>
          <w:rFonts w:cstheme="minorHAnsi"/>
          <w:color w:val="000000"/>
        </w:rPr>
        <w:t>Dotace</w:t>
      </w:r>
      <w:r w:rsidR="00AF10F4" w:rsidRPr="00942AFD">
        <w:rPr>
          <w:rFonts w:cstheme="minorHAnsi"/>
          <w:color w:val="000000"/>
        </w:rPr>
        <w:t xml:space="preserve"> je příjemci poskytnut</w:t>
      </w:r>
      <w:r w:rsidRPr="00942AFD">
        <w:rPr>
          <w:rFonts w:cstheme="minorHAnsi"/>
          <w:color w:val="000000"/>
        </w:rPr>
        <w:t>a</w:t>
      </w:r>
      <w:r w:rsidR="00AF10F4" w:rsidRPr="00942AFD">
        <w:rPr>
          <w:rFonts w:cstheme="minorHAnsi"/>
          <w:color w:val="000000"/>
        </w:rPr>
        <w:t xml:space="preserve"> ve výši dle čl. I. odst. 1 smlouvy za účelem </w:t>
      </w:r>
      <w:r w:rsidRPr="00942AFD">
        <w:rPr>
          <w:rFonts w:cstheme="minorHAnsi"/>
          <w:color w:val="000000"/>
        </w:rPr>
        <w:t>realizace předloženého projektu</w:t>
      </w:r>
      <w:r w:rsidR="00AF10F4" w:rsidRPr="00942AFD">
        <w:rPr>
          <w:rFonts w:cstheme="minorHAnsi"/>
          <w:color w:val="000000"/>
        </w:rPr>
        <w:t>, dle poskytovatelem odsouhlaseného rozpočtu všech plánovaných příjmů a výdajů</w:t>
      </w:r>
      <w:r w:rsidR="00942AFD">
        <w:rPr>
          <w:rFonts w:cstheme="minorHAnsi"/>
          <w:color w:val="000000"/>
        </w:rPr>
        <w:t>.</w:t>
      </w:r>
      <w:r w:rsidR="00AF10F4" w:rsidRPr="00942AFD">
        <w:rPr>
          <w:rFonts w:cstheme="minorHAnsi"/>
          <w:color w:val="000000"/>
        </w:rPr>
        <w:t xml:space="preserve"> </w:t>
      </w:r>
    </w:p>
    <w:p w:rsidR="004975C6" w:rsidRDefault="00FC34DF" w:rsidP="00595580">
      <w:pPr>
        <w:pStyle w:val="Odstavecseseznamem"/>
        <w:numPr>
          <w:ilvl w:val="0"/>
          <w:numId w:val="2"/>
        </w:numPr>
        <w:spacing w:after="240" w:line="240" w:lineRule="auto"/>
        <w:ind w:left="397" w:hanging="397"/>
        <w:jc w:val="both"/>
        <w:rPr>
          <w:rFonts w:cstheme="minorHAnsi"/>
          <w:color w:val="000000"/>
        </w:rPr>
      </w:pPr>
      <w:r w:rsidRPr="00FC34DF">
        <w:rPr>
          <w:rFonts w:cstheme="minorHAnsi"/>
          <w:color w:val="000000"/>
        </w:rPr>
        <w:t xml:space="preserve">Příjemce dotace je oprávněn použít a vyčerpat dotaci poskytnutou na základě této smlouvy v období od </w:t>
      </w:r>
      <w:r w:rsidRPr="001A39FB">
        <w:rPr>
          <w:rFonts w:cstheme="minorHAnsi"/>
          <w:color w:val="000000"/>
          <w:highlight w:val="yellow"/>
        </w:rPr>
        <w:t>XX. XX</w:t>
      </w:r>
      <w:r w:rsidRPr="00FC34DF">
        <w:rPr>
          <w:rFonts w:cstheme="minorHAnsi"/>
          <w:color w:val="000000"/>
        </w:rPr>
        <w:t xml:space="preserve">. </w:t>
      </w:r>
      <w:r w:rsidRPr="000C592A">
        <w:rPr>
          <w:rFonts w:cstheme="minorHAnsi"/>
          <w:color w:val="000000"/>
          <w:highlight w:val="yellow"/>
        </w:rPr>
        <w:t>20</w:t>
      </w:r>
      <w:r w:rsidR="00B446BF">
        <w:rPr>
          <w:rFonts w:cstheme="minorHAnsi"/>
          <w:color w:val="000000"/>
          <w:highlight w:val="yellow"/>
        </w:rPr>
        <w:t>23</w:t>
      </w:r>
      <w:r w:rsidRPr="00FC34DF">
        <w:rPr>
          <w:rFonts w:cstheme="minorHAnsi"/>
          <w:color w:val="000000"/>
        </w:rPr>
        <w:t xml:space="preserve"> do </w:t>
      </w:r>
      <w:r w:rsidR="00187B9C">
        <w:rPr>
          <w:rFonts w:cstheme="minorHAnsi"/>
          <w:color w:val="000000"/>
          <w:highlight w:val="yellow"/>
        </w:rPr>
        <w:t>14. 12</w:t>
      </w:r>
      <w:r w:rsidRPr="000C592A">
        <w:rPr>
          <w:rFonts w:cstheme="minorHAnsi"/>
          <w:color w:val="000000"/>
          <w:highlight w:val="yellow"/>
        </w:rPr>
        <w:t>.</w:t>
      </w:r>
      <w:r w:rsidR="00942AFD" w:rsidRPr="000C592A">
        <w:rPr>
          <w:rFonts w:cstheme="minorHAnsi"/>
          <w:color w:val="000000"/>
          <w:highlight w:val="yellow"/>
        </w:rPr>
        <w:t xml:space="preserve"> </w:t>
      </w:r>
      <w:r w:rsidR="00B446BF">
        <w:rPr>
          <w:rFonts w:cstheme="minorHAnsi"/>
          <w:color w:val="000000"/>
          <w:highlight w:val="yellow"/>
        </w:rPr>
        <w:t>2023</w:t>
      </w:r>
      <w:r w:rsidRPr="00FC34DF">
        <w:rPr>
          <w:rFonts w:cstheme="minorHAnsi"/>
          <w:color w:val="000000"/>
        </w:rPr>
        <w:t xml:space="preserve"> (dále jen doba realizace projektu), a to v souladu s podmínkami uvedenými v</w:t>
      </w:r>
      <w:r w:rsidR="004975C6">
        <w:rPr>
          <w:rFonts w:cstheme="minorHAnsi"/>
          <w:color w:val="000000"/>
        </w:rPr>
        <w:t> článku II. odstavci 1. této smlouvy</w:t>
      </w:r>
      <w:r w:rsidR="00C25EDD">
        <w:rPr>
          <w:rFonts w:cstheme="minorHAnsi"/>
          <w:color w:val="000000"/>
        </w:rPr>
        <w:t xml:space="preserve"> a textem výzvy.</w:t>
      </w:r>
    </w:p>
    <w:p w:rsidR="001A39FB" w:rsidRDefault="001A39FB" w:rsidP="00595580">
      <w:pPr>
        <w:pStyle w:val="Odstavecseseznamem"/>
        <w:numPr>
          <w:ilvl w:val="0"/>
          <w:numId w:val="2"/>
        </w:numPr>
        <w:spacing w:after="240" w:line="240" w:lineRule="auto"/>
        <w:ind w:left="397" w:hanging="397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Poskytovatel si vyhrazuje právo neposkytnout dotaci na výdaje, které jsou v rozporu s textem výzvy nebo s poskytovatelem odsouhlaseným rozpočtem.</w:t>
      </w:r>
    </w:p>
    <w:p w:rsidR="004975C6" w:rsidRPr="001A39FB" w:rsidRDefault="004975C6" w:rsidP="00595580">
      <w:pPr>
        <w:pStyle w:val="Odstavecseseznamem"/>
        <w:numPr>
          <w:ilvl w:val="0"/>
          <w:numId w:val="2"/>
        </w:numPr>
        <w:spacing w:after="240" w:line="240" w:lineRule="auto"/>
        <w:ind w:left="397" w:hanging="397"/>
        <w:jc w:val="both"/>
        <w:rPr>
          <w:rFonts w:cstheme="minorHAnsi"/>
          <w:color w:val="000000"/>
        </w:rPr>
      </w:pPr>
      <w:r>
        <w:rPr>
          <w:snapToGrid w:val="0"/>
        </w:rPr>
        <w:lastRenderedPageBreak/>
        <w:t>Poskytovatel</w:t>
      </w:r>
      <w:r w:rsidRPr="004975C6">
        <w:rPr>
          <w:snapToGrid w:val="0"/>
        </w:rPr>
        <w:t xml:space="preserve"> se zavazuje příjemci </w:t>
      </w:r>
      <w:r>
        <w:t>dotaci</w:t>
      </w:r>
      <w:r w:rsidRPr="0013191F">
        <w:t xml:space="preserve"> po</w:t>
      </w:r>
      <w:r w:rsidR="00B56331">
        <w:t xml:space="preserve">skytnout jednorázově, a to </w:t>
      </w:r>
      <w:proofErr w:type="gramStart"/>
      <w:r w:rsidR="00B56331">
        <w:t xml:space="preserve">do </w:t>
      </w:r>
      <w:r>
        <w:t>5</w:t>
      </w:r>
      <w:r w:rsidRPr="0013191F">
        <w:t>-ti</w:t>
      </w:r>
      <w:proofErr w:type="gramEnd"/>
      <w:r w:rsidRPr="0013191F">
        <w:t xml:space="preserve"> </w:t>
      </w:r>
      <w:r>
        <w:t>pra</w:t>
      </w:r>
      <w:r w:rsidR="00602D88">
        <w:t>c</w:t>
      </w:r>
      <w:r>
        <w:t>ovních dn</w:t>
      </w:r>
      <w:r w:rsidR="00F16A2D">
        <w:t>í po </w:t>
      </w:r>
      <w:r>
        <w:t>schválení Závěrečného vyhodnocení a vyúčtování dotace (</w:t>
      </w:r>
      <w:r w:rsidR="002D0C74">
        <w:t>viz</w:t>
      </w:r>
      <w:r>
        <w:t xml:space="preserve"> článek III. Smlouvy)</w:t>
      </w:r>
      <w:r w:rsidRPr="0013191F">
        <w:t xml:space="preserve"> </w:t>
      </w:r>
      <w:r w:rsidR="0004320E">
        <w:t>na bankovní</w:t>
      </w:r>
      <w:r w:rsidR="00602D88">
        <w:t xml:space="preserve"> účet příjemce, jehož číslo je uvedeno v záhlaví smlouvy.</w:t>
      </w:r>
    </w:p>
    <w:p w:rsidR="001A39FB" w:rsidRPr="00602D88" w:rsidRDefault="001A39FB" w:rsidP="001A39FB">
      <w:pPr>
        <w:pStyle w:val="Odstavecseseznamem"/>
        <w:spacing w:after="240" w:line="240" w:lineRule="auto"/>
        <w:ind w:left="397"/>
        <w:jc w:val="both"/>
        <w:rPr>
          <w:rFonts w:cstheme="minorHAnsi"/>
          <w:color w:val="000000"/>
        </w:rPr>
      </w:pPr>
    </w:p>
    <w:p w:rsidR="0004320E" w:rsidRPr="0004320E" w:rsidRDefault="0004320E" w:rsidP="0004320E">
      <w:pPr>
        <w:spacing w:after="240" w:line="240" w:lineRule="auto"/>
        <w:rPr>
          <w:rFonts w:cstheme="minorHAnsi"/>
          <w:color w:val="000000"/>
        </w:rPr>
      </w:pPr>
    </w:p>
    <w:p w:rsidR="00AE146B" w:rsidRDefault="00602D88" w:rsidP="00AE146B">
      <w:pPr>
        <w:spacing w:after="0" w:line="240" w:lineRule="auto"/>
        <w:ind w:left="397" w:hanging="397"/>
        <w:jc w:val="center"/>
        <w:rPr>
          <w:rFonts w:cstheme="minorHAnsi"/>
          <w:b/>
          <w:bCs/>
          <w:color w:val="000000"/>
        </w:rPr>
      </w:pPr>
      <w:r w:rsidRPr="00602D88">
        <w:rPr>
          <w:rFonts w:cstheme="minorHAnsi"/>
          <w:b/>
          <w:bCs/>
          <w:color w:val="000000"/>
        </w:rPr>
        <w:t>I</w:t>
      </w:r>
      <w:r w:rsidR="00A346DE">
        <w:rPr>
          <w:rFonts w:cstheme="minorHAnsi"/>
          <w:b/>
          <w:bCs/>
          <w:color w:val="000000"/>
        </w:rPr>
        <w:t>II</w:t>
      </w:r>
      <w:r w:rsidRPr="00602D88">
        <w:rPr>
          <w:rFonts w:cstheme="minorHAnsi"/>
          <w:b/>
          <w:bCs/>
          <w:color w:val="000000"/>
        </w:rPr>
        <w:t>.</w:t>
      </w:r>
    </w:p>
    <w:p w:rsidR="00602D88" w:rsidRPr="0004320E" w:rsidRDefault="00602D88" w:rsidP="0004320E">
      <w:pPr>
        <w:spacing w:after="240" w:line="240" w:lineRule="auto"/>
        <w:ind w:left="397" w:hanging="397"/>
        <w:jc w:val="center"/>
        <w:rPr>
          <w:rFonts w:cstheme="minorHAnsi"/>
          <w:b/>
          <w:bCs/>
          <w:color w:val="000000"/>
        </w:rPr>
      </w:pPr>
      <w:r w:rsidRPr="00602D88">
        <w:rPr>
          <w:rFonts w:cstheme="minorHAnsi"/>
          <w:b/>
          <w:color w:val="000000"/>
        </w:rPr>
        <w:t>Závěrečné vyhodnocení a vyúčtování dotace</w:t>
      </w:r>
    </w:p>
    <w:p w:rsidR="00602D88" w:rsidRPr="00547960" w:rsidRDefault="00602D88" w:rsidP="00595580">
      <w:pPr>
        <w:pStyle w:val="Odstavecseseznamem"/>
        <w:numPr>
          <w:ilvl w:val="0"/>
          <w:numId w:val="5"/>
        </w:numPr>
        <w:spacing w:after="240" w:line="240" w:lineRule="auto"/>
        <w:ind w:left="397" w:hanging="397"/>
        <w:jc w:val="both"/>
        <w:rPr>
          <w:snapToGrid w:val="0"/>
        </w:rPr>
      </w:pPr>
      <w:r w:rsidRPr="00547960">
        <w:rPr>
          <w:snapToGrid w:val="0"/>
        </w:rPr>
        <w:t>Příjemce dotace se zavazuje p</w:t>
      </w:r>
      <w:r w:rsidR="00627B62">
        <w:rPr>
          <w:snapToGrid w:val="0"/>
        </w:rPr>
        <w:t xml:space="preserve">ředložit poskytovateli </w:t>
      </w:r>
      <w:r w:rsidR="00584AAE">
        <w:rPr>
          <w:snapToGrid w:val="0"/>
        </w:rPr>
        <w:t xml:space="preserve">závěrečné vyhodnocení realizace </w:t>
      </w:r>
      <w:r w:rsidRPr="00547960">
        <w:rPr>
          <w:snapToGrid w:val="0"/>
        </w:rPr>
        <w:t xml:space="preserve">projektu </w:t>
      </w:r>
      <w:r w:rsidR="00F16A2D">
        <w:rPr>
          <w:snapToGrid w:val="0"/>
        </w:rPr>
        <w:t>a </w:t>
      </w:r>
      <w:r w:rsidRPr="00547960">
        <w:rPr>
          <w:snapToGrid w:val="0"/>
        </w:rPr>
        <w:t>vyúčtování dotace (dále jen „závěrečná zpráva“)</w:t>
      </w:r>
    </w:p>
    <w:p w:rsidR="00602D88" w:rsidRPr="00547960" w:rsidRDefault="00602D88" w:rsidP="00595580">
      <w:pPr>
        <w:pStyle w:val="Odstavecseseznamem"/>
        <w:numPr>
          <w:ilvl w:val="0"/>
          <w:numId w:val="5"/>
        </w:numPr>
        <w:spacing w:after="240" w:line="240" w:lineRule="auto"/>
        <w:ind w:left="397" w:hanging="397"/>
        <w:jc w:val="both"/>
        <w:rPr>
          <w:snapToGrid w:val="0"/>
        </w:rPr>
      </w:pPr>
      <w:r w:rsidRPr="00547960">
        <w:rPr>
          <w:snapToGrid w:val="0"/>
        </w:rPr>
        <w:t xml:space="preserve">Závěrečnou zprávu je příjemce povinen předložit poskytovateli do </w:t>
      </w:r>
      <w:proofErr w:type="gramStart"/>
      <w:r w:rsidRPr="00547960">
        <w:rPr>
          <w:snapToGrid w:val="0"/>
        </w:rPr>
        <w:t>30</w:t>
      </w:r>
      <w:r w:rsidR="00B56331">
        <w:rPr>
          <w:snapToGrid w:val="0"/>
        </w:rPr>
        <w:t>-ti</w:t>
      </w:r>
      <w:proofErr w:type="gramEnd"/>
      <w:r w:rsidRPr="00547960">
        <w:rPr>
          <w:snapToGrid w:val="0"/>
        </w:rPr>
        <w:t xml:space="preserve"> kalendářních dní p</w:t>
      </w:r>
      <w:r w:rsidR="00F16A2D">
        <w:rPr>
          <w:snapToGrid w:val="0"/>
        </w:rPr>
        <w:t>o </w:t>
      </w:r>
      <w:r w:rsidRPr="00547960">
        <w:rPr>
          <w:snapToGrid w:val="0"/>
        </w:rPr>
        <w:t>ukončení real</w:t>
      </w:r>
      <w:r w:rsidR="00CA178B">
        <w:rPr>
          <w:snapToGrid w:val="0"/>
        </w:rPr>
        <w:t xml:space="preserve">izace projektu, </w:t>
      </w:r>
      <w:r w:rsidR="00CA178B" w:rsidRPr="000C592A">
        <w:rPr>
          <w:snapToGrid w:val="0"/>
        </w:rPr>
        <w:t>nejpozději do 21</w:t>
      </w:r>
      <w:r w:rsidRPr="000C592A">
        <w:rPr>
          <w:snapToGrid w:val="0"/>
        </w:rPr>
        <w:t>. 1</w:t>
      </w:r>
      <w:r w:rsidR="00B446BF">
        <w:rPr>
          <w:snapToGrid w:val="0"/>
        </w:rPr>
        <w:t>2. 2023</w:t>
      </w:r>
      <w:bookmarkStart w:id="0" w:name="_GoBack"/>
      <w:bookmarkEnd w:id="0"/>
      <w:r w:rsidRPr="000C592A">
        <w:rPr>
          <w:snapToGrid w:val="0"/>
        </w:rPr>
        <w:t>.</w:t>
      </w:r>
    </w:p>
    <w:p w:rsidR="00602D88" w:rsidRPr="00547960" w:rsidRDefault="00602D88" w:rsidP="00595580">
      <w:pPr>
        <w:pStyle w:val="Odstavecseseznamem"/>
        <w:numPr>
          <w:ilvl w:val="0"/>
          <w:numId w:val="5"/>
        </w:numPr>
        <w:spacing w:after="240" w:line="240" w:lineRule="auto"/>
        <w:ind w:left="397" w:hanging="397"/>
        <w:jc w:val="both"/>
        <w:rPr>
          <w:snapToGrid w:val="0"/>
        </w:rPr>
      </w:pPr>
      <w:r w:rsidRPr="00547960">
        <w:rPr>
          <w:snapToGrid w:val="0"/>
        </w:rPr>
        <w:t>Závěrečnou zprávu je příjemce povinen předložit i v případě, že projekt nebyl realizován v plném rozsahu.</w:t>
      </w:r>
    </w:p>
    <w:p w:rsidR="000B2857" w:rsidRDefault="0004320E" w:rsidP="00595580">
      <w:pPr>
        <w:pStyle w:val="Odstavecseseznamem"/>
        <w:numPr>
          <w:ilvl w:val="0"/>
          <w:numId w:val="5"/>
        </w:numPr>
        <w:spacing w:after="240" w:line="240" w:lineRule="auto"/>
        <w:ind w:left="397" w:hanging="397"/>
        <w:jc w:val="both"/>
        <w:rPr>
          <w:snapToGrid w:val="0"/>
        </w:rPr>
      </w:pPr>
      <w:r>
        <w:rPr>
          <w:snapToGrid w:val="0"/>
        </w:rPr>
        <w:t>Závěrečná</w:t>
      </w:r>
      <w:r w:rsidR="00AA6A58" w:rsidRPr="00547960">
        <w:rPr>
          <w:snapToGrid w:val="0"/>
        </w:rPr>
        <w:t xml:space="preserve"> zpráva obsahuje: </w:t>
      </w:r>
    </w:p>
    <w:p w:rsidR="001A39FB" w:rsidRDefault="00AA6A58" w:rsidP="001A39FB">
      <w:pPr>
        <w:pStyle w:val="Odstavecseseznamem"/>
        <w:numPr>
          <w:ilvl w:val="0"/>
          <w:numId w:val="13"/>
        </w:numPr>
        <w:spacing w:after="240" w:line="240" w:lineRule="auto"/>
        <w:jc w:val="both"/>
        <w:rPr>
          <w:snapToGrid w:val="0"/>
        </w:rPr>
      </w:pPr>
      <w:r w:rsidRPr="00547960">
        <w:rPr>
          <w:snapToGrid w:val="0"/>
        </w:rPr>
        <w:t>vyplněný formulář Závěrečné zprávy a vy</w:t>
      </w:r>
      <w:r w:rsidR="00547960" w:rsidRPr="00547960">
        <w:rPr>
          <w:snapToGrid w:val="0"/>
        </w:rPr>
        <w:t xml:space="preserve">účtování </w:t>
      </w:r>
      <w:r w:rsidR="00584AAE">
        <w:rPr>
          <w:snapToGrid w:val="0"/>
        </w:rPr>
        <w:t>projektu</w:t>
      </w:r>
    </w:p>
    <w:p w:rsidR="001A39FB" w:rsidRDefault="00503362" w:rsidP="001A39FB">
      <w:pPr>
        <w:pStyle w:val="Odstavecseseznamem"/>
        <w:numPr>
          <w:ilvl w:val="0"/>
          <w:numId w:val="13"/>
        </w:numPr>
        <w:spacing w:after="240" w:line="240" w:lineRule="auto"/>
        <w:jc w:val="both"/>
        <w:rPr>
          <w:snapToGrid w:val="0"/>
        </w:rPr>
      </w:pPr>
      <w:r w:rsidRPr="001A39FB">
        <w:rPr>
          <w:snapToGrid w:val="0"/>
        </w:rPr>
        <w:t>kopie účetních dokladů označených</w:t>
      </w:r>
      <w:r w:rsidR="00EB35A9" w:rsidRPr="001A39FB">
        <w:rPr>
          <w:snapToGrid w:val="0"/>
        </w:rPr>
        <w:t xml:space="preserve"> nápisem</w:t>
      </w:r>
      <w:r w:rsidRPr="001A39FB">
        <w:rPr>
          <w:snapToGrid w:val="0"/>
        </w:rPr>
        <w:t xml:space="preserve"> „</w:t>
      </w:r>
      <w:r w:rsidR="0047729F" w:rsidRPr="001A39FB">
        <w:rPr>
          <w:snapToGrid w:val="0"/>
        </w:rPr>
        <w:t xml:space="preserve">Podpořeno </w:t>
      </w:r>
      <w:r w:rsidR="00F40E04">
        <w:rPr>
          <w:snapToGrid w:val="0"/>
        </w:rPr>
        <w:t>P</w:t>
      </w:r>
      <w:r w:rsidRPr="001A39FB">
        <w:rPr>
          <w:snapToGrid w:val="0"/>
        </w:rPr>
        <w:t>K a MAS Vladař“</w:t>
      </w:r>
    </w:p>
    <w:p w:rsidR="000B2857" w:rsidRPr="001A39FB" w:rsidRDefault="000B2857" w:rsidP="001A39FB">
      <w:pPr>
        <w:pStyle w:val="Odstavecseseznamem"/>
        <w:numPr>
          <w:ilvl w:val="0"/>
          <w:numId w:val="13"/>
        </w:numPr>
        <w:spacing w:after="240" w:line="240" w:lineRule="auto"/>
        <w:jc w:val="both"/>
        <w:rPr>
          <w:snapToGrid w:val="0"/>
        </w:rPr>
      </w:pPr>
      <w:r w:rsidRPr="001A39FB">
        <w:rPr>
          <w:snapToGrid w:val="0"/>
        </w:rPr>
        <w:t>minimálně 3 fotografie</w:t>
      </w:r>
      <w:r w:rsidR="00CA178B">
        <w:rPr>
          <w:snapToGrid w:val="0"/>
        </w:rPr>
        <w:t xml:space="preserve"> s popisy</w:t>
      </w:r>
      <w:r w:rsidRPr="001A39FB">
        <w:rPr>
          <w:snapToGrid w:val="0"/>
        </w:rPr>
        <w:t xml:space="preserve"> v elektronické podobě zaznamenávající realizaci projektu, přičemž každá realizovaná aktivita bude zaznamenána min. 1 fotografií.</w:t>
      </w:r>
    </w:p>
    <w:p w:rsidR="005731DA" w:rsidRPr="00A75525" w:rsidRDefault="00AA6A58" w:rsidP="00A75525">
      <w:pPr>
        <w:pStyle w:val="Odstavecseseznamem"/>
        <w:numPr>
          <w:ilvl w:val="0"/>
          <w:numId w:val="5"/>
        </w:numPr>
        <w:spacing w:after="240" w:line="240" w:lineRule="auto"/>
        <w:ind w:left="397" w:hanging="397"/>
        <w:jc w:val="both"/>
        <w:rPr>
          <w:snapToGrid w:val="0"/>
        </w:rPr>
      </w:pPr>
      <w:r w:rsidRPr="00547960">
        <w:rPr>
          <w:snapToGrid w:val="0"/>
        </w:rPr>
        <w:t>Fotodokumentace musí obsahovat vždy alespoň 1 fotografii dokládající</w:t>
      </w:r>
      <w:r w:rsidR="00F16A2D">
        <w:rPr>
          <w:snapToGrid w:val="0"/>
        </w:rPr>
        <w:t xml:space="preserve"> dodržení pravidla o </w:t>
      </w:r>
      <w:r w:rsidRPr="00547960">
        <w:rPr>
          <w:snapToGrid w:val="0"/>
        </w:rPr>
        <w:t>publicitě podpory</w:t>
      </w:r>
      <w:r w:rsidR="00547960">
        <w:rPr>
          <w:snapToGrid w:val="0"/>
        </w:rPr>
        <w:t>.</w:t>
      </w:r>
    </w:p>
    <w:p w:rsidR="0004320E" w:rsidRDefault="0004320E" w:rsidP="00595580">
      <w:pPr>
        <w:pStyle w:val="Odstavecseseznamem"/>
        <w:spacing w:after="240" w:line="240" w:lineRule="auto"/>
        <w:ind w:left="397" w:hanging="397"/>
        <w:jc w:val="both"/>
        <w:rPr>
          <w:snapToGrid w:val="0"/>
        </w:rPr>
      </w:pPr>
    </w:p>
    <w:p w:rsidR="00A75525" w:rsidRDefault="00A75525" w:rsidP="00595580">
      <w:pPr>
        <w:pStyle w:val="Odstavecseseznamem"/>
        <w:spacing w:after="240" w:line="240" w:lineRule="auto"/>
        <w:ind w:left="397" w:hanging="397"/>
        <w:jc w:val="both"/>
        <w:rPr>
          <w:snapToGrid w:val="0"/>
        </w:rPr>
      </w:pPr>
    </w:p>
    <w:p w:rsidR="00AE146B" w:rsidRDefault="0004320E" w:rsidP="00AE146B">
      <w:pPr>
        <w:widowControl w:val="0"/>
        <w:autoSpaceDE w:val="0"/>
        <w:autoSpaceDN w:val="0"/>
        <w:adjustRightInd w:val="0"/>
        <w:spacing w:after="0" w:line="240" w:lineRule="auto"/>
        <w:ind w:left="397" w:hanging="397"/>
        <w:jc w:val="center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>I</w:t>
      </w:r>
      <w:r w:rsidR="00A346DE">
        <w:rPr>
          <w:rFonts w:asciiTheme="minorHAnsi" w:hAnsiTheme="minorHAnsi" w:cstheme="minorHAnsi"/>
          <w:b/>
          <w:bCs/>
          <w:color w:val="000000"/>
        </w:rPr>
        <w:t>V</w:t>
      </w:r>
      <w:r w:rsidR="005731DA" w:rsidRPr="00563DE6">
        <w:rPr>
          <w:rFonts w:asciiTheme="minorHAnsi" w:hAnsiTheme="minorHAnsi" w:cstheme="minorHAnsi"/>
          <w:b/>
          <w:bCs/>
          <w:color w:val="000000"/>
        </w:rPr>
        <w:t>.</w:t>
      </w:r>
    </w:p>
    <w:p w:rsidR="005731DA" w:rsidRDefault="0004320E" w:rsidP="0004320E">
      <w:pPr>
        <w:widowControl w:val="0"/>
        <w:autoSpaceDE w:val="0"/>
        <w:autoSpaceDN w:val="0"/>
        <w:adjustRightInd w:val="0"/>
        <w:spacing w:after="240" w:line="240" w:lineRule="auto"/>
        <w:ind w:left="397" w:hanging="397"/>
        <w:jc w:val="center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>Práva a povinnosti</w:t>
      </w:r>
      <w:r w:rsidR="005731DA">
        <w:rPr>
          <w:rFonts w:asciiTheme="minorHAnsi" w:hAnsiTheme="minorHAnsi" w:cstheme="minorHAnsi"/>
          <w:b/>
          <w:bCs/>
          <w:color w:val="000000"/>
        </w:rPr>
        <w:t xml:space="preserve"> příjemce</w:t>
      </w:r>
    </w:p>
    <w:p w:rsidR="00595580" w:rsidRDefault="005731DA" w:rsidP="00595580">
      <w:pPr>
        <w:numPr>
          <w:ilvl w:val="0"/>
          <w:numId w:val="6"/>
        </w:numPr>
        <w:tabs>
          <w:tab w:val="clear" w:pos="502"/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cs="Arial"/>
        </w:rPr>
      </w:pPr>
      <w:r w:rsidRPr="00595580">
        <w:rPr>
          <w:rFonts w:cs="Arial"/>
        </w:rPr>
        <w:t xml:space="preserve">Použít </w:t>
      </w:r>
      <w:r w:rsidR="0004320E">
        <w:rPr>
          <w:rFonts w:cs="Arial"/>
        </w:rPr>
        <w:t>dotaci</w:t>
      </w:r>
      <w:r w:rsidRPr="00595580">
        <w:rPr>
          <w:rFonts w:cs="Arial"/>
        </w:rPr>
        <w:t xml:space="preserve"> za účelem realizace předl</w:t>
      </w:r>
      <w:r w:rsidR="0004320E">
        <w:rPr>
          <w:rFonts w:cs="Arial"/>
        </w:rPr>
        <w:t xml:space="preserve">oženého projektu, pro který byla dotace </w:t>
      </w:r>
      <w:r w:rsidRPr="00595580">
        <w:rPr>
          <w:rFonts w:cs="Arial"/>
        </w:rPr>
        <w:t>poskytnut</w:t>
      </w:r>
      <w:r w:rsidR="0004320E">
        <w:rPr>
          <w:rFonts w:cs="Arial"/>
        </w:rPr>
        <w:t>a</w:t>
      </w:r>
      <w:r w:rsidR="009755C6">
        <w:rPr>
          <w:rFonts w:cs="Arial"/>
        </w:rPr>
        <w:t>, a </w:t>
      </w:r>
      <w:r w:rsidRPr="00595580">
        <w:rPr>
          <w:rFonts w:cs="Arial"/>
        </w:rPr>
        <w:t xml:space="preserve">v souladu s podmínkami sjednanými v této smlouvě. </w:t>
      </w:r>
    </w:p>
    <w:p w:rsidR="005731DA" w:rsidRPr="00595580" w:rsidRDefault="0004320E" w:rsidP="00595580">
      <w:pPr>
        <w:numPr>
          <w:ilvl w:val="0"/>
          <w:numId w:val="6"/>
        </w:numPr>
        <w:tabs>
          <w:tab w:val="clear" w:pos="502"/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cs="Arial"/>
        </w:rPr>
      </w:pPr>
      <w:r>
        <w:rPr>
          <w:rFonts w:cs="Arial"/>
        </w:rPr>
        <w:t>Dotaci</w:t>
      </w:r>
      <w:r w:rsidR="005731DA" w:rsidRPr="00595580">
        <w:rPr>
          <w:rFonts w:cs="Arial"/>
        </w:rPr>
        <w:t xml:space="preserve"> nepřevést na jiný subjekt. </w:t>
      </w:r>
    </w:p>
    <w:p w:rsidR="005731DA" w:rsidRPr="00F83F91" w:rsidRDefault="005731DA" w:rsidP="00595580">
      <w:pPr>
        <w:numPr>
          <w:ilvl w:val="0"/>
          <w:numId w:val="6"/>
        </w:numPr>
        <w:tabs>
          <w:tab w:val="clear" w:pos="502"/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cs="Arial"/>
        </w:rPr>
      </w:pPr>
      <w:r w:rsidRPr="00F83F91">
        <w:rPr>
          <w:rFonts w:cs="Arial"/>
        </w:rPr>
        <w:t xml:space="preserve">Odpovídat za hospodárné použití </w:t>
      </w:r>
      <w:r w:rsidR="0004320E">
        <w:rPr>
          <w:rFonts w:cs="Arial"/>
        </w:rPr>
        <w:t>dotace a její</w:t>
      </w:r>
      <w:r w:rsidRPr="00F83F91">
        <w:rPr>
          <w:rFonts w:cs="Arial"/>
        </w:rPr>
        <w:t xml:space="preserve"> řádné sledování v účetnictví,</w:t>
      </w:r>
      <w:r>
        <w:rPr>
          <w:rFonts w:cs="Arial"/>
        </w:rPr>
        <w:t xml:space="preserve"> </w:t>
      </w:r>
      <w:r w:rsidR="009755C6">
        <w:rPr>
          <w:rFonts w:cs="Arial"/>
        </w:rPr>
        <w:t>vedeném v souladu se </w:t>
      </w:r>
      <w:r w:rsidRPr="00F83F91">
        <w:rPr>
          <w:rFonts w:cs="Arial"/>
        </w:rPr>
        <w:t>zákonem č. 563/1991 Sb., o účetnictví, ve znění pozdějších předpisů, a to jak z hlediska nákladů projektu hrazených z </w:t>
      </w:r>
      <w:r w:rsidR="0004320E">
        <w:rPr>
          <w:rFonts w:cs="Arial"/>
        </w:rPr>
        <w:t>dotace</w:t>
      </w:r>
      <w:r w:rsidRPr="00F83F91">
        <w:rPr>
          <w:rFonts w:cs="Arial"/>
        </w:rPr>
        <w:t xml:space="preserve">, tak z hlediska celkových uznatelných nákladů projektu. </w:t>
      </w:r>
    </w:p>
    <w:p w:rsidR="005731DA" w:rsidRPr="00F83F91" w:rsidRDefault="005731DA" w:rsidP="00595580">
      <w:pPr>
        <w:numPr>
          <w:ilvl w:val="0"/>
          <w:numId w:val="6"/>
        </w:numPr>
        <w:tabs>
          <w:tab w:val="clear" w:pos="502"/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cs="Arial"/>
        </w:rPr>
      </w:pPr>
      <w:r w:rsidRPr="00F83F91">
        <w:rPr>
          <w:rFonts w:cs="Arial"/>
        </w:rPr>
        <w:t xml:space="preserve">Umožnit pověřeným pracovníkům poskytovatele provádět kontrolu čerpání a využití </w:t>
      </w:r>
      <w:r w:rsidR="00610C69">
        <w:rPr>
          <w:rFonts w:cs="Arial"/>
        </w:rPr>
        <w:t>dotace</w:t>
      </w:r>
      <w:r w:rsidRPr="00F83F91">
        <w:rPr>
          <w:rFonts w:cs="Arial"/>
        </w:rPr>
        <w:t xml:space="preserve"> v návaznosti na rozpočet projektu a v této souvislosti jim umožnit nahlížet do účetní evidence. Umožnit provádět kontrolu jak v průběhu, tak i po ukončení realizace projektu.</w:t>
      </w:r>
    </w:p>
    <w:p w:rsidR="005731DA" w:rsidRDefault="005731DA" w:rsidP="00595580">
      <w:pPr>
        <w:numPr>
          <w:ilvl w:val="0"/>
          <w:numId w:val="6"/>
        </w:numPr>
        <w:tabs>
          <w:tab w:val="clear" w:pos="502"/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cs="Arial"/>
        </w:rPr>
      </w:pPr>
      <w:r w:rsidRPr="00F83F91">
        <w:rPr>
          <w:rFonts w:cs="Arial"/>
        </w:rPr>
        <w:t>Neprodleně písemně i</w:t>
      </w:r>
      <w:r w:rsidR="006341CD">
        <w:rPr>
          <w:rFonts w:cs="Arial"/>
        </w:rPr>
        <w:t xml:space="preserve">nformovat, nejpozději však do 7 </w:t>
      </w:r>
      <w:r w:rsidRPr="00F83F91">
        <w:rPr>
          <w:rFonts w:cs="Arial"/>
        </w:rPr>
        <w:t>dnů</w:t>
      </w:r>
      <w:r w:rsidR="006341CD">
        <w:rPr>
          <w:rFonts w:cs="Arial"/>
        </w:rPr>
        <w:t>,</w:t>
      </w:r>
      <w:r>
        <w:rPr>
          <w:rFonts w:cs="Arial"/>
        </w:rPr>
        <w:t xml:space="preserve"> poskytovatele </w:t>
      </w:r>
      <w:r w:rsidRPr="00F83F91">
        <w:rPr>
          <w:rFonts w:cs="Arial"/>
        </w:rPr>
        <w:t>o všech změnách týkajících se tohoto smluvního vztahu, včetně identifikace příjemce nebo podpořeného projektu.</w:t>
      </w:r>
    </w:p>
    <w:p w:rsidR="0004320E" w:rsidRDefault="0004320E" w:rsidP="0004320E">
      <w:pPr>
        <w:widowControl w:val="0"/>
        <w:autoSpaceDE w:val="0"/>
        <w:autoSpaceDN w:val="0"/>
        <w:adjustRightInd w:val="0"/>
        <w:spacing w:after="240" w:line="240" w:lineRule="auto"/>
        <w:ind w:left="397" w:hanging="397"/>
        <w:jc w:val="center"/>
        <w:rPr>
          <w:rFonts w:cs="Arial"/>
        </w:rPr>
      </w:pPr>
    </w:p>
    <w:p w:rsidR="00A75525" w:rsidRDefault="00A75525" w:rsidP="0004320E">
      <w:pPr>
        <w:widowControl w:val="0"/>
        <w:autoSpaceDE w:val="0"/>
        <w:autoSpaceDN w:val="0"/>
        <w:adjustRightInd w:val="0"/>
        <w:spacing w:after="240" w:line="240" w:lineRule="auto"/>
        <w:ind w:left="397" w:hanging="397"/>
        <w:jc w:val="center"/>
        <w:rPr>
          <w:rFonts w:cs="Arial"/>
        </w:rPr>
      </w:pPr>
    </w:p>
    <w:p w:rsidR="00AE146B" w:rsidRDefault="0004320E" w:rsidP="00AE146B">
      <w:pPr>
        <w:widowControl w:val="0"/>
        <w:autoSpaceDE w:val="0"/>
        <w:autoSpaceDN w:val="0"/>
        <w:adjustRightInd w:val="0"/>
        <w:spacing w:after="0" w:line="240" w:lineRule="auto"/>
        <w:ind w:left="397" w:hanging="397"/>
        <w:jc w:val="center"/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>V.</w:t>
      </w:r>
    </w:p>
    <w:p w:rsidR="00A346DE" w:rsidRPr="0089145F" w:rsidRDefault="00A346DE" w:rsidP="0004320E">
      <w:pPr>
        <w:widowControl w:val="0"/>
        <w:autoSpaceDE w:val="0"/>
        <w:autoSpaceDN w:val="0"/>
        <w:adjustRightInd w:val="0"/>
        <w:spacing w:after="240" w:line="240" w:lineRule="auto"/>
        <w:ind w:left="397" w:hanging="397"/>
        <w:jc w:val="center"/>
        <w:rPr>
          <w:rFonts w:asciiTheme="minorHAnsi" w:hAnsiTheme="minorHAnsi" w:cstheme="minorHAnsi"/>
          <w:b/>
          <w:bCs/>
          <w:color w:val="000000"/>
        </w:rPr>
      </w:pPr>
      <w:r w:rsidRPr="0089145F">
        <w:rPr>
          <w:rFonts w:asciiTheme="minorHAnsi" w:hAnsiTheme="minorHAnsi" w:cstheme="minorHAnsi"/>
          <w:b/>
          <w:bCs/>
          <w:color w:val="000000"/>
        </w:rPr>
        <w:t>Publicita</w:t>
      </w:r>
    </w:p>
    <w:p w:rsidR="0004320E" w:rsidRDefault="00A346DE" w:rsidP="00AE146B">
      <w:pPr>
        <w:pStyle w:val="Zkladntext"/>
        <w:numPr>
          <w:ilvl w:val="0"/>
          <w:numId w:val="9"/>
        </w:numPr>
        <w:autoSpaceDN w:val="0"/>
        <w:ind w:left="397" w:hanging="397"/>
        <w:rPr>
          <w:rFonts w:asciiTheme="minorHAnsi" w:hAnsiTheme="minorHAnsi" w:cstheme="minorHAnsi"/>
          <w:sz w:val="22"/>
          <w:szCs w:val="22"/>
        </w:rPr>
      </w:pPr>
      <w:r w:rsidRPr="0089145F">
        <w:rPr>
          <w:rFonts w:asciiTheme="minorHAnsi" w:hAnsiTheme="minorHAnsi" w:cstheme="minorHAnsi"/>
          <w:sz w:val="22"/>
          <w:szCs w:val="22"/>
        </w:rPr>
        <w:t xml:space="preserve">Příjemce je povinen v případě informování sdělovacích prostředků o projektu uvést fakt, že projekt byl podpořen </w:t>
      </w:r>
      <w:r w:rsidR="004270EC">
        <w:rPr>
          <w:rFonts w:asciiTheme="minorHAnsi" w:hAnsiTheme="minorHAnsi" w:cstheme="minorHAnsi"/>
          <w:sz w:val="22"/>
          <w:szCs w:val="22"/>
        </w:rPr>
        <w:t>Plzeňs</w:t>
      </w:r>
      <w:r w:rsidRPr="0089145F">
        <w:rPr>
          <w:rFonts w:asciiTheme="minorHAnsi" w:hAnsiTheme="minorHAnsi" w:cstheme="minorHAnsi"/>
          <w:sz w:val="22"/>
          <w:szCs w:val="22"/>
        </w:rPr>
        <w:t>kým krajem a poskytovatelem.</w:t>
      </w:r>
    </w:p>
    <w:p w:rsidR="00A346DE" w:rsidRDefault="00A346DE" w:rsidP="00AE146B">
      <w:pPr>
        <w:pStyle w:val="Zkladntext"/>
        <w:numPr>
          <w:ilvl w:val="0"/>
          <w:numId w:val="9"/>
        </w:numPr>
        <w:autoSpaceDN w:val="0"/>
        <w:ind w:left="397" w:hanging="397"/>
        <w:rPr>
          <w:rFonts w:asciiTheme="minorHAnsi" w:hAnsiTheme="minorHAnsi" w:cstheme="minorHAnsi"/>
          <w:sz w:val="22"/>
          <w:szCs w:val="22"/>
        </w:rPr>
      </w:pPr>
      <w:r w:rsidRPr="0004320E">
        <w:rPr>
          <w:rFonts w:asciiTheme="minorHAnsi" w:hAnsiTheme="minorHAnsi" w:cstheme="minorHAnsi"/>
          <w:sz w:val="22"/>
          <w:szCs w:val="22"/>
        </w:rPr>
        <w:t xml:space="preserve">Povinná publicita </w:t>
      </w:r>
      <w:r w:rsidR="00F52BF8">
        <w:rPr>
          <w:rFonts w:asciiTheme="minorHAnsi" w:hAnsiTheme="minorHAnsi" w:cstheme="minorHAnsi"/>
          <w:sz w:val="22"/>
          <w:szCs w:val="22"/>
        </w:rPr>
        <w:t>Plzeňskéh</w:t>
      </w:r>
      <w:r w:rsidRPr="0004320E">
        <w:rPr>
          <w:rFonts w:asciiTheme="minorHAnsi" w:hAnsiTheme="minorHAnsi" w:cstheme="minorHAnsi"/>
          <w:sz w:val="22"/>
          <w:szCs w:val="22"/>
        </w:rPr>
        <w:t>o kraje vychází z </w:t>
      </w:r>
      <w:r w:rsidR="00F52BF8">
        <w:rPr>
          <w:rFonts w:asciiTheme="minorHAnsi" w:hAnsiTheme="minorHAnsi" w:cstheme="minorHAnsi"/>
          <w:sz w:val="22"/>
          <w:szCs w:val="22"/>
        </w:rPr>
        <w:t>pokynů</w:t>
      </w:r>
      <w:r w:rsidRPr="0004320E">
        <w:rPr>
          <w:rFonts w:asciiTheme="minorHAnsi" w:hAnsiTheme="minorHAnsi" w:cstheme="minorHAnsi"/>
          <w:sz w:val="22"/>
          <w:szCs w:val="22"/>
        </w:rPr>
        <w:t xml:space="preserve"> na </w:t>
      </w:r>
      <w:hyperlink r:id="rId7" w:history="1">
        <w:r w:rsidR="00F52BF8" w:rsidRPr="00D170D2">
          <w:rPr>
            <w:rStyle w:val="Hypertextovodkaz"/>
            <w:rFonts w:asciiTheme="minorHAnsi" w:hAnsiTheme="minorHAnsi" w:cstheme="minorHAnsi"/>
            <w:sz w:val="22"/>
            <w:szCs w:val="22"/>
          </w:rPr>
          <w:t>https://www.plzensky-kraj.cz/symboly-pk</w:t>
        </w:r>
      </w:hyperlink>
      <w:r w:rsidRPr="00D170D2">
        <w:rPr>
          <w:rFonts w:asciiTheme="minorHAnsi" w:hAnsiTheme="minorHAnsi" w:cstheme="minorHAnsi"/>
          <w:sz w:val="22"/>
          <w:szCs w:val="22"/>
        </w:rPr>
        <w:t xml:space="preserve"> </w:t>
      </w:r>
    </w:p>
    <w:p w:rsidR="000B2857" w:rsidRPr="0004320E" w:rsidRDefault="000B2857" w:rsidP="00AE146B">
      <w:pPr>
        <w:pStyle w:val="Zkladntext"/>
        <w:numPr>
          <w:ilvl w:val="0"/>
          <w:numId w:val="9"/>
        </w:numPr>
        <w:autoSpaceDN w:val="0"/>
        <w:ind w:left="397" w:hanging="397"/>
        <w:rPr>
          <w:rFonts w:asciiTheme="minorHAnsi" w:hAnsiTheme="minorHAnsi" w:cstheme="minorHAnsi"/>
          <w:sz w:val="22"/>
          <w:szCs w:val="22"/>
        </w:rPr>
      </w:pPr>
      <w:r w:rsidRPr="0089145F">
        <w:rPr>
          <w:rFonts w:asciiTheme="minorHAnsi" w:hAnsiTheme="minorHAnsi" w:cstheme="minorHAnsi"/>
          <w:sz w:val="22"/>
          <w:szCs w:val="22"/>
        </w:rPr>
        <w:t>Na výstupech projektu typu publikací, internetových stránek či jiných nosičů uvede příjemce skute</w:t>
      </w:r>
      <w:r w:rsidR="00F52BF8">
        <w:rPr>
          <w:rFonts w:asciiTheme="minorHAnsi" w:hAnsiTheme="minorHAnsi" w:cstheme="minorHAnsi"/>
          <w:sz w:val="22"/>
          <w:szCs w:val="22"/>
        </w:rPr>
        <w:t>čnost, že projekt podpořil Plzeňs</w:t>
      </w:r>
      <w:r w:rsidRPr="0089145F">
        <w:rPr>
          <w:rFonts w:asciiTheme="minorHAnsi" w:hAnsiTheme="minorHAnsi" w:cstheme="minorHAnsi"/>
          <w:sz w:val="22"/>
          <w:szCs w:val="22"/>
        </w:rPr>
        <w:t>ký kraj a poskytovatel.</w:t>
      </w:r>
    </w:p>
    <w:p w:rsidR="00A346DE" w:rsidRPr="0089145F" w:rsidRDefault="00A346DE" w:rsidP="00AE146B">
      <w:pPr>
        <w:pStyle w:val="Zkladntext"/>
        <w:numPr>
          <w:ilvl w:val="0"/>
          <w:numId w:val="9"/>
        </w:numPr>
        <w:autoSpaceDN w:val="0"/>
        <w:ind w:left="397" w:hanging="397"/>
        <w:rPr>
          <w:rFonts w:asciiTheme="minorHAnsi" w:hAnsiTheme="minorHAnsi" w:cstheme="minorHAnsi"/>
          <w:sz w:val="22"/>
          <w:szCs w:val="22"/>
        </w:rPr>
      </w:pPr>
      <w:r w:rsidRPr="0089145F">
        <w:rPr>
          <w:rFonts w:asciiTheme="minorHAnsi" w:hAnsiTheme="minorHAnsi" w:cstheme="minorHAnsi"/>
          <w:sz w:val="22"/>
          <w:szCs w:val="22"/>
        </w:rPr>
        <w:lastRenderedPageBreak/>
        <w:t>Příjemce je povinen prezentovat poskytovatele v následujícím rozsahu, a to nejméně po dobu konání akce:</w:t>
      </w:r>
    </w:p>
    <w:p w:rsidR="00A346DE" w:rsidRPr="0089145F" w:rsidRDefault="00F52BF8" w:rsidP="00AE146B">
      <w:pPr>
        <w:pStyle w:val="odrzka"/>
        <w:numPr>
          <w:ilvl w:val="1"/>
          <w:numId w:val="8"/>
        </w:numPr>
        <w:tabs>
          <w:tab w:val="clear" w:pos="1440"/>
        </w:tabs>
        <w:ind w:left="624" w:hanging="227"/>
        <w:jc w:val="both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logo Plzeňské</w:t>
      </w:r>
      <w:r w:rsidR="00A346DE" w:rsidRPr="0089145F">
        <w:rPr>
          <w:rFonts w:asciiTheme="minorHAnsi" w:hAnsiTheme="minorHAnsi" w:cstheme="minorHAnsi"/>
          <w:b w:val="0"/>
          <w:sz w:val="22"/>
          <w:szCs w:val="22"/>
        </w:rPr>
        <w:t>ho kraje a poskytovatele umístěné</w:t>
      </w:r>
      <w:r w:rsidR="00A346DE">
        <w:rPr>
          <w:rFonts w:asciiTheme="minorHAnsi" w:hAnsiTheme="minorHAnsi" w:cstheme="minorHAnsi"/>
          <w:b w:val="0"/>
          <w:sz w:val="22"/>
          <w:szCs w:val="22"/>
        </w:rPr>
        <w:t xml:space="preserve"> v místě realizace projektu a na plakátech</w:t>
      </w:r>
    </w:p>
    <w:p w:rsidR="00AE146B" w:rsidRDefault="00F52BF8" w:rsidP="00263226">
      <w:pPr>
        <w:pStyle w:val="odrzka"/>
        <w:numPr>
          <w:ilvl w:val="1"/>
          <w:numId w:val="8"/>
        </w:numPr>
        <w:tabs>
          <w:tab w:val="clear" w:pos="1440"/>
          <w:tab w:val="left" w:pos="284"/>
          <w:tab w:val="num" w:pos="851"/>
        </w:tabs>
        <w:ind w:left="624" w:hanging="227"/>
        <w:jc w:val="both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verbální prezentace Plzeňs</w:t>
      </w:r>
      <w:r w:rsidR="00A346DE" w:rsidRPr="0089145F">
        <w:rPr>
          <w:rFonts w:asciiTheme="minorHAnsi" w:hAnsiTheme="minorHAnsi" w:cstheme="minorHAnsi"/>
          <w:b w:val="0"/>
          <w:sz w:val="22"/>
          <w:szCs w:val="22"/>
        </w:rPr>
        <w:t xml:space="preserve">kého kraje a poskytovatele </w:t>
      </w:r>
    </w:p>
    <w:p w:rsidR="00A75525" w:rsidRDefault="00A75525" w:rsidP="00A75525">
      <w:pPr>
        <w:pStyle w:val="odrzka"/>
        <w:numPr>
          <w:ilvl w:val="0"/>
          <w:numId w:val="0"/>
        </w:numPr>
        <w:tabs>
          <w:tab w:val="left" w:pos="284"/>
        </w:tabs>
        <w:ind w:left="624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:rsidR="00A75525" w:rsidRPr="00263226" w:rsidRDefault="00A75525" w:rsidP="00A75525">
      <w:pPr>
        <w:pStyle w:val="odrzka"/>
        <w:numPr>
          <w:ilvl w:val="0"/>
          <w:numId w:val="0"/>
        </w:numPr>
        <w:tabs>
          <w:tab w:val="left" w:pos="284"/>
        </w:tabs>
        <w:ind w:left="624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:rsidR="00AE146B" w:rsidRDefault="00AE146B" w:rsidP="00AE146B">
      <w:pPr>
        <w:pStyle w:val="Odstavecseseznamem"/>
        <w:widowControl w:val="0"/>
        <w:autoSpaceDE w:val="0"/>
        <w:autoSpaceDN w:val="0"/>
        <w:adjustRightInd w:val="0"/>
        <w:spacing w:after="0" w:line="240" w:lineRule="auto"/>
        <w:ind w:left="397" w:hanging="397"/>
        <w:contextualSpacing w:val="0"/>
        <w:jc w:val="center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V</w:t>
      </w:r>
      <w:r w:rsidR="00595580">
        <w:rPr>
          <w:rFonts w:cstheme="minorHAnsi"/>
          <w:b/>
          <w:bCs/>
          <w:color w:val="000000"/>
        </w:rPr>
        <w:t>I</w:t>
      </w:r>
      <w:r w:rsidR="00595580" w:rsidRPr="00563DE6">
        <w:rPr>
          <w:rFonts w:cstheme="minorHAnsi"/>
          <w:b/>
          <w:bCs/>
          <w:color w:val="000000"/>
        </w:rPr>
        <w:t>.</w:t>
      </w:r>
    </w:p>
    <w:p w:rsidR="00595580" w:rsidRPr="0004320E" w:rsidRDefault="00595580" w:rsidP="00AE146B">
      <w:pPr>
        <w:pStyle w:val="Odstavecseseznamem"/>
        <w:widowControl w:val="0"/>
        <w:autoSpaceDE w:val="0"/>
        <w:autoSpaceDN w:val="0"/>
        <w:adjustRightInd w:val="0"/>
        <w:spacing w:after="240" w:line="240" w:lineRule="auto"/>
        <w:ind w:left="397" w:hanging="397"/>
        <w:contextualSpacing w:val="0"/>
        <w:jc w:val="center"/>
        <w:rPr>
          <w:rFonts w:cstheme="minorHAnsi"/>
          <w:b/>
          <w:bCs/>
          <w:color w:val="000000"/>
        </w:rPr>
      </w:pPr>
      <w:r w:rsidRPr="0004320E">
        <w:rPr>
          <w:rFonts w:cstheme="minorHAnsi"/>
          <w:b/>
          <w:bCs/>
          <w:color w:val="000000"/>
          <w:lang w:val="x-none"/>
        </w:rPr>
        <w:t>Závěrečné ustanovení</w:t>
      </w:r>
    </w:p>
    <w:p w:rsidR="00595580" w:rsidRPr="00595580" w:rsidRDefault="00595580" w:rsidP="00595580">
      <w:pPr>
        <w:pStyle w:val="Odstavecseseznamem"/>
        <w:numPr>
          <w:ilvl w:val="0"/>
          <w:numId w:val="12"/>
        </w:numPr>
        <w:overflowPunct w:val="0"/>
        <w:autoSpaceDE w:val="0"/>
        <w:autoSpaceDN w:val="0"/>
        <w:adjustRightInd w:val="0"/>
        <w:spacing w:after="240" w:line="240" w:lineRule="auto"/>
        <w:ind w:left="397" w:hanging="397"/>
        <w:jc w:val="both"/>
        <w:textAlignment w:val="baseline"/>
        <w:rPr>
          <w:rFonts w:eastAsia="Times New Roman" w:cstheme="minorHAnsi"/>
          <w:lang w:eastAsia="cs-CZ"/>
        </w:rPr>
      </w:pPr>
      <w:r w:rsidRPr="00595580">
        <w:rPr>
          <w:rFonts w:eastAsia="Times New Roman" w:cstheme="minorHAnsi"/>
          <w:lang w:eastAsia="cs-CZ"/>
        </w:rPr>
        <w:t xml:space="preserve">Poskytovatel je oprávněn vypovědět smlouvu v případě, že příjemce porušil smluvní povinnost stanovenou touto smlouvou. Výpověď musí mít písemnou formu a nabývá účinnosti uplynutím výpovědní lhůty, která činí 10 pracovních dnů. </w:t>
      </w:r>
    </w:p>
    <w:p w:rsidR="00595580" w:rsidRDefault="00595580" w:rsidP="00595580">
      <w:pPr>
        <w:pStyle w:val="Odstavecseseznamem"/>
        <w:numPr>
          <w:ilvl w:val="0"/>
          <w:numId w:val="10"/>
        </w:numPr>
        <w:spacing w:after="240" w:line="240" w:lineRule="auto"/>
        <w:ind w:left="397" w:hanging="397"/>
        <w:jc w:val="both"/>
        <w:rPr>
          <w:rFonts w:cstheme="minorHAnsi"/>
        </w:rPr>
      </w:pPr>
      <w:r w:rsidRPr="00595580">
        <w:rPr>
          <w:rFonts w:eastAsia="Times New Roman" w:cstheme="minorHAnsi"/>
          <w:lang w:eastAsia="cs-CZ"/>
        </w:rPr>
        <w:t>Tuto smlouvu lze měnit</w:t>
      </w:r>
      <w:r>
        <w:rPr>
          <w:rFonts w:eastAsia="Times New Roman" w:cstheme="minorHAnsi"/>
          <w:lang w:eastAsia="cs-CZ"/>
        </w:rPr>
        <w:t>, zrušit</w:t>
      </w:r>
      <w:r w:rsidRPr="00595580">
        <w:rPr>
          <w:rFonts w:eastAsia="Times New Roman" w:cstheme="minorHAnsi"/>
          <w:lang w:eastAsia="cs-CZ"/>
        </w:rPr>
        <w:t xml:space="preserve"> či doplňovat</w:t>
      </w:r>
      <w:r w:rsidRPr="00FB78C4">
        <w:rPr>
          <w:rFonts w:cstheme="minorHAnsi"/>
        </w:rPr>
        <w:t xml:space="preserve"> pouze po dohodě smluvních stran formou písemných a číslovaných dodatků</w:t>
      </w:r>
      <w:r>
        <w:rPr>
          <w:rFonts w:cstheme="minorHAnsi"/>
        </w:rPr>
        <w:t>.</w:t>
      </w:r>
    </w:p>
    <w:p w:rsidR="00595580" w:rsidRPr="00563DE6" w:rsidRDefault="00595580" w:rsidP="00595580">
      <w:pPr>
        <w:pStyle w:val="Odstavecseseznamem"/>
        <w:numPr>
          <w:ilvl w:val="0"/>
          <w:numId w:val="10"/>
        </w:numPr>
        <w:spacing w:after="240" w:line="240" w:lineRule="auto"/>
        <w:ind w:left="397" w:hanging="397"/>
        <w:jc w:val="both"/>
        <w:rPr>
          <w:rFonts w:cstheme="minorHAnsi"/>
        </w:rPr>
      </w:pPr>
      <w:r w:rsidRPr="00FB78C4">
        <w:rPr>
          <w:rFonts w:cstheme="minorHAnsi"/>
        </w:rPr>
        <w:t>Tato smlouva je vyhotovena ve 2 vyhotoveních s platností originálu, přičemž každá ze smluvních stran obdrží 1 vyhotovení</w:t>
      </w:r>
      <w:r>
        <w:rPr>
          <w:rFonts w:cstheme="minorHAnsi"/>
        </w:rPr>
        <w:t>.</w:t>
      </w:r>
    </w:p>
    <w:p w:rsidR="00595580" w:rsidRDefault="00595580" w:rsidP="00595580">
      <w:pPr>
        <w:pStyle w:val="Odstavecseseznamem"/>
        <w:numPr>
          <w:ilvl w:val="0"/>
          <w:numId w:val="10"/>
        </w:numPr>
        <w:spacing w:after="240" w:line="240" w:lineRule="auto"/>
        <w:ind w:left="397" w:hanging="397"/>
        <w:jc w:val="both"/>
        <w:rPr>
          <w:rFonts w:cstheme="minorHAnsi"/>
        </w:rPr>
      </w:pPr>
      <w:r w:rsidRPr="00FB78C4">
        <w:rPr>
          <w:rFonts w:cstheme="minorHAnsi"/>
        </w:rPr>
        <w:t>Pokud v této smlouvě není stanoveno jinak, použijí se přiměřeně na právní vztahy z ní vyplývající příslušná ustanovení občanského zákoníku</w:t>
      </w:r>
      <w:r w:rsidRPr="00563DE6">
        <w:rPr>
          <w:rFonts w:cstheme="minorHAnsi"/>
        </w:rPr>
        <w:t>.</w:t>
      </w:r>
    </w:p>
    <w:p w:rsidR="00595580" w:rsidRPr="003001EC" w:rsidRDefault="00595580" w:rsidP="00595580">
      <w:pPr>
        <w:pStyle w:val="Odstavecseseznamem"/>
        <w:numPr>
          <w:ilvl w:val="0"/>
          <w:numId w:val="10"/>
        </w:numPr>
        <w:spacing w:after="240" w:line="240" w:lineRule="auto"/>
        <w:ind w:left="397" w:hanging="397"/>
        <w:jc w:val="both"/>
        <w:rPr>
          <w:rFonts w:cstheme="minorHAnsi"/>
        </w:rPr>
      </w:pPr>
      <w:r w:rsidRPr="003001EC">
        <w:rPr>
          <w:rFonts w:cstheme="minorHAnsi"/>
        </w:rPr>
        <w:t>Osoby podepisující tuto smlouvu prohlašují, že jsou plně oprávněné a způsobilé ke všem právním úkonům v celém rozsahu této smlouvy, a že jim nejsou známy žádné právní ani faktické překážky bránící jejímu uzavření.</w:t>
      </w:r>
    </w:p>
    <w:p w:rsidR="00595580" w:rsidRPr="003001EC" w:rsidRDefault="00595580" w:rsidP="00595580">
      <w:pPr>
        <w:pStyle w:val="Odstavecseseznamem"/>
        <w:numPr>
          <w:ilvl w:val="0"/>
          <w:numId w:val="10"/>
        </w:numPr>
        <w:spacing w:after="240" w:line="240" w:lineRule="auto"/>
        <w:ind w:left="397" w:hanging="397"/>
        <w:jc w:val="both"/>
        <w:rPr>
          <w:rFonts w:cstheme="minorHAnsi"/>
        </w:rPr>
      </w:pPr>
      <w:r w:rsidRPr="003001EC">
        <w:rPr>
          <w:rFonts w:cstheme="minorHAnsi"/>
        </w:rPr>
        <w:t>Smluvní strany dále prohlašují, že si tuto smlouvu před jejím podpisem přečetly, že byla uzavřena po vzájemném projednání podle jejich pravé a svobodné vůle, určitě, vážně a srozumitelně, nikoli v tísni nebo za jinak nápadně jednostranně nevýhodných podmínek. Autentičnost této smlouvy potvrzují svými podpisy.</w:t>
      </w:r>
    </w:p>
    <w:p w:rsidR="00595580" w:rsidRDefault="00595580" w:rsidP="00595580">
      <w:pPr>
        <w:pStyle w:val="Odstavecseseznamem"/>
        <w:spacing w:after="0" w:line="240" w:lineRule="auto"/>
        <w:ind w:left="426" w:hanging="426"/>
        <w:jc w:val="both"/>
        <w:rPr>
          <w:rFonts w:cstheme="minorHAnsi"/>
        </w:rPr>
      </w:pPr>
    </w:p>
    <w:p w:rsidR="00595580" w:rsidRPr="00563DE6" w:rsidRDefault="00595580" w:rsidP="00595580">
      <w:pPr>
        <w:pStyle w:val="Odstavecseseznamem"/>
        <w:spacing w:after="0" w:line="240" w:lineRule="auto"/>
        <w:ind w:left="426" w:hanging="426"/>
        <w:jc w:val="both"/>
        <w:rPr>
          <w:rFonts w:cstheme="minorHAnsi"/>
        </w:rPr>
      </w:pPr>
    </w:p>
    <w:p w:rsidR="00595580" w:rsidRPr="00563DE6" w:rsidRDefault="00595580" w:rsidP="00595580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inorHAnsi" w:hAnsiTheme="minorHAnsi" w:cstheme="minorHAnsi"/>
          <w:b/>
          <w:bCs/>
          <w:color w:val="000000"/>
        </w:rPr>
      </w:pPr>
    </w:p>
    <w:p w:rsidR="00595580" w:rsidRDefault="00595580" w:rsidP="00595580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:rsidR="00595580" w:rsidRDefault="00595580" w:rsidP="00595580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:rsidR="00595580" w:rsidRPr="00563DE6" w:rsidRDefault="00595580" w:rsidP="00595580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:rsidR="00595580" w:rsidRPr="00563DE6" w:rsidRDefault="00595580" w:rsidP="00595580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563DE6">
        <w:rPr>
          <w:rFonts w:asciiTheme="minorHAnsi" w:hAnsiTheme="minorHAnsi" w:cstheme="minorHAnsi"/>
          <w:color w:val="000000"/>
        </w:rPr>
        <w:t>V …………………… dne ……………………</w:t>
      </w:r>
      <w:r w:rsidRPr="00563DE6">
        <w:rPr>
          <w:rFonts w:asciiTheme="minorHAnsi" w:hAnsiTheme="minorHAnsi" w:cstheme="minorHAnsi"/>
          <w:color w:val="000000"/>
          <w:lang w:val="x-none"/>
        </w:rPr>
        <w:tab/>
      </w:r>
      <w:r w:rsidRPr="00563DE6">
        <w:rPr>
          <w:rFonts w:asciiTheme="minorHAnsi" w:hAnsiTheme="minorHAnsi" w:cstheme="minorHAnsi"/>
          <w:color w:val="000000"/>
        </w:rPr>
        <w:t>V …………………… dne ……………………</w:t>
      </w:r>
    </w:p>
    <w:p w:rsidR="00595580" w:rsidRPr="00563DE6" w:rsidRDefault="00595580" w:rsidP="00595580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color w:val="000000"/>
          <w:lang w:val="x-none"/>
        </w:rPr>
      </w:pPr>
    </w:p>
    <w:p w:rsidR="00595580" w:rsidRPr="00563DE6" w:rsidRDefault="00595580" w:rsidP="00595580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:rsidR="00595580" w:rsidRPr="00563DE6" w:rsidRDefault="00595580" w:rsidP="00595580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:rsidR="00595580" w:rsidRPr="00563DE6" w:rsidRDefault="00595580" w:rsidP="00595580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:rsidR="00595580" w:rsidRDefault="00595580" w:rsidP="00595580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:rsidR="004C29FC" w:rsidRPr="00563DE6" w:rsidRDefault="004C29FC" w:rsidP="00595580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</w:p>
    <w:p w:rsidR="00595580" w:rsidRPr="00563DE6" w:rsidRDefault="00595580" w:rsidP="00595580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563DE6">
        <w:rPr>
          <w:rFonts w:asciiTheme="minorHAnsi" w:hAnsiTheme="minorHAnsi" w:cstheme="minorHAnsi"/>
          <w:color w:val="000000"/>
        </w:rPr>
        <w:t>……………………………………………..….….</w:t>
      </w:r>
      <w:r w:rsidRPr="00563DE6">
        <w:rPr>
          <w:rFonts w:asciiTheme="minorHAnsi" w:hAnsiTheme="minorHAnsi" w:cstheme="minorHAnsi"/>
          <w:color w:val="000000"/>
        </w:rPr>
        <w:tab/>
        <w:t>………………………………………………….….</w:t>
      </w:r>
    </w:p>
    <w:p w:rsidR="00595580" w:rsidRPr="00563DE6" w:rsidRDefault="00595580" w:rsidP="00595580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 w:rsidRPr="00563DE6">
        <w:rPr>
          <w:rFonts w:asciiTheme="minorHAnsi" w:hAnsiTheme="minorHAnsi" w:cstheme="minorHAnsi"/>
          <w:color w:val="000000"/>
        </w:rPr>
        <w:t xml:space="preserve">Ing. </w:t>
      </w:r>
      <w:r w:rsidR="00AE146B">
        <w:rPr>
          <w:rFonts w:asciiTheme="minorHAnsi" w:hAnsiTheme="minorHAnsi" w:cstheme="minorHAnsi"/>
          <w:color w:val="000000"/>
        </w:rPr>
        <w:t>Josef Ryšavý</w:t>
      </w:r>
      <w:r w:rsidRPr="00563DE6">
        <w:rPr>
          <w:rFonts w:asciiTheme="minorHAnsi" w:hAnsiTheme="minorHAnsi" w:cstheme="minorHAnsi"/>
          <w:color w:val="000000"/>
        </w:rPr>
        <w:tab/>
      </w:r>
      <w:r w:rsidRPr="00563DE6">
        <w:rPr>
          <w:rFonts w:asciiTheme="minorHAnsi" w:hAnsiTheme="minorHAnsi" w:cstheme="minorHAnsi"/>
          <w:color w:val="000000"/>
          <w:highlight w:val="yellow"/>
        </w:rPr>
        <w:t>Titul, jméno, příjmení</w:t>
      </w:r>
    </w:p>
    <w:p w:rsidR="00595580" w:rsidRPr="00563DE6" w:rsidRDefault="00595580" w:rsidP="00595580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ř</w:t>
      </w:r>
      <w:r w:rsidR="00AE146B">
        <w:rPr>
          <w:rFonts w:asciiTheme="minorHAnsi" w:hAnsiTheme="minorHAnsi" w:cstheme="minorHAnsi"/>
          <w:color w:val="000000"/>
        </w:rPr>
        <w:t>editel</w:t>
      </w:r>
      <w:r w:rsidRPr="00563DE6">
        <w:rPr>
          <w:rFonts w:asciiTheme="minorHAnsi" w:hAnsiTheme="minorHAnsi" w:cstheme="minorHAnsi"/>
          <w:color w:val="000000"/>
        </w:rPr>
        <w:tab/>
      </w:r>
      <w:r w:rsidRPr="00563DE6">
        <w:rPr>
          <w:rFonts w:asciiTheme="minorHAnsi" w:hAnsiTheme="minorHAnsi" w:cstheme="minorHAnsi"/>
          <w:color w:val="000000"/>
          <w:highlight w:val="yellow"/>
        </w:rPr>
        <w:t xml:space="preserve">XXX </w:t>
      </w:r>
      <w:proofErr w:type="spellStart"/>
      <w:r w:rsidRPr="00563DE6">
        <w:rPr>
          <w:rFonts w:asciiTheme="minorHAnsi" w:hAnsiTheme="minorHAnsi" w:cstheme="minorHAnsi"/>
          <w:color w:val="000000"/>
          <w:highlight w:val="yellow"/>
        </w:rPr>
        <w:t>XXX</w:t>
      </w:r>
      <w:proofErr w:type="spellEnd"/>
    </w:p>
    <w:p w:rsidR="00595580" w:rsidRPr="00563DE6" w:rsidRDefault="00595580" w:rsidP="00595580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p</w:t>
      </w:r>
      <w:r w:rsidRPr="00563DE6">
        <w:rPr>
          <w:rFonts w:asciiTheme="minorHAnsi" w:hAnsiTheme="minorHAnsi" w:cstheme="minorHAnsi"/>
          <w:color w:val="000000"/>
        </w:rPr>
        <w:t>oskytovatel</w:t>
      </w:r>
      <w:r w:rsidRPr="00563DE6">
        <w:rPr>
          <w:rFonts w:asciiTheme="minorHAnsi" w:hAnsiTheme="minorHAnsi" w:cstheme="minorHAnsi"/>
          <w:color w:val="000000"/>
        </w:rPr>
        <w:tab/>
      </w:r>
      <w:r>
        <w:rPr>
          <w:rFonts w:asciiTheme="minorHAnsi" w:hAnsiTheme="minorHAnsi" w:cstheme="minorHAnsi"/>
          <w:color w:val="000000"/>
        </w:rPr>
        <w:t>p</w:t>
      </w:r>
      <w:r w:rsidRPr="00563DE6">
        <w:rPr>
          <w:rFonts w:asciiTheme="minorHAnsi" w:hAnsiTheme="minorHAnsi" w:cstheme="minorHAnsi"/>
          <w:color w:val="000000"/>
        </w:rPr>
        <w:t>říjemce</w:t>
      </w:r>
    </w:p>
    <w:p w:rsidR="00595580" w:rsidRDefault="00595580" w:rsidP="00595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</w:p>
    <w:p w:rsidR="004C29FC" w:rsidRDefault="004C29FC" w:rsidP="00595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</w:p>
    <w:p w:rsidR="00595580" w:rsidRPr="00563DE6" w:rsidRDefault="00595580" w:rsidP="00595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</w:p>
    <w:p w:rsidR="00595580" w:rsidRPr="00563DE6" w:rsidRDefault="00595580" w:rsidP="00595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color w:val="000000"/>
          <w:u w:val="single"/>
        </w:rPr>
      </w:pPr>
    </w:p>
    <w:p w:rsidR="00595580" w:rsidRPr="00563DE6" w:rsidRDefault="00595580" w:rsidP="00595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color w:val="000000"/>
        </w:rPr>
      </w:pPr>
      <w:r w:rsidRPr="00563DE6">
        <w:rPr>
          <w:rFonts w:asciiTheme="minorHAnsi" w:hAnsiTheme="minorHAnsi" w:cstheme="minorHAnsi"/>
          <w:b/>
          <w:bCs/>
          <w:color w:val="000000"/>
          <w:u w:val="single"/>
        </w:rPr>
        <w:t>Příloha:</w:t>
      </w:r>
      <w:r w:rsidRPr="00563DE6">
        <w:rPr>
          <w:rFonts w:asciiTheme="minorHAnsi" w:hAnsiTheme="minorHAnsi" w:cstheme="minorHAnsi"/>
          <w:bCs/>
          <w:color w:val="000000"/>
        </w:rPr>
        <w:tab/>
      </w:r>
    </w:p>
    <w:p w:rsidR="00595580" w:rsidRDefault="00595580" w:rsidP="00595580">
      <w:pPr>
        <w:pStyle w:val="Odstavecseseznamem"/>
        <w:widowControl w:val="0"/>
        <w:numPr>
          <w:ilvl w:val="2"/>
          <w:numId w:val="8"/>
        </w:numPr>
        <w:tabs>
          <w:tab w:val="clear" w:pos="216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Ž</w:t>
      </w:r>
      <w:r w:rsidRPr="00361FBB">
        <w:rPr>
          <w:rFonts w:cstheme="minorHAnsi"/>
          <w:bCs/>
          <w:color w:val="000000"/>
        </w:rPr>
        <w:t>ádost o podporu projektu</w:t>
      </w:r>
    </w:p>
    <w:p w:rsidR="00AF10F4" w:rsidRPr="004C29FC" w:rsidRDefault="001A39FB" w:rsidP="00411E29">
      <w:pPr>
        <w:pStyle w:val="Odstavecseseznamem"/>
        <w:widowControl w:val="0"/>
        <w:numPr>
          <w:ilvl w:val="2"/>
          <w:numId w:val="8"/>
        </w:numPr>
        <w:tabs>
          <w:tab w:val="clear" w:pos="216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Závěrečná zpráva a vyúčtování projektu</w:t>
      </w:r>
    </w:p>
    <w:sectPr w:rsidR="00AF10F4" w:rsidRPr="004C29FC" w:rsidSect="00943A2F">
      <w:headerReference w:type="default" r:id="rId8"/>
      <w:footerReference w:type="default" r:id="rId9"/>
      <w:pgSz w:w="11906" w:h="16838"/>
      <w:pgMar w:top="1588" w:right="1418" w:bottom="1418" w:left="1418" w:header="28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15E" w:rsidRDefault="0061615E" w:rsidP="00411E29">
      <w:pPr>
        <w:spacing w:after="0" w:line="240" w:lineRule="auto"/>
      </w:pPr>
      <w:r>
        <w:separator/>
      </w:r>
    </w:p>
  </w:endnote>
  <w:endnote w:type="continuationSeparator" w:id="0">
    <w:p w:rsidR="0061615E" w:rsidRDefault="0061615E" w:rsidP="00411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2668059"/>
      <w:docPartObj>
        <w:docPartGallery w:val="Page Numbers (Bottom of Page)"/>
        <w:docPartUnique/>
      </w:docPartObj>
    </w:sdtPr>
    <w:sdtEndPr/>
    <w:sdtContent>
      <w:p w:rsidR="00411E29" w:rsidRDefault="00411E29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46BF">
          <w:rPr>
            <w:noProof/>
          </w:rPr>
          <w:t>3</w:t>
        </w:r>
        <w:r>
          <w:fldChar w:fldCharType="end"/>
        </w:r>
      </w:p>
    </w:sdtContent>
  </w:sdt>
  <w:p w:rsidR="00411E29" w:rsidRDefault="00411E2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15E" w:rsidRDefault="0061615E" w:rsidP="00411E29">
      <w:pPr>
        <w:spacing w:after="0" w:line="240" w:lineRule="auto"/>
      </w:pPr>
      <w:r>
        <w:separator/>
      </w:r>
    </w:p>
  </w:footnote>
  <w:footnote w:type="continuationSeparator" w:id="0">
    <w:p w:rsidR="0061615E" w:rsidRDefault="0061615E" w:rsidP="00411E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E29" w:rsidRDefault="00943A2F">
    <w:pPr>
      <w:pStyle w:val="Zhlav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rightMargin">
            <wp:posOffset>-685800</wp:posOffset>
          </wp:positionH>
          <wp:positionV relativeFrom="paragraph">
            <wp:posOffset>19050</wp:posOffset>
          </wp:positionV>
          <wp:extent cx="662940" cy="662940"/>
          <wp:effectExtent l="0" t="0" r="3810" b="3810"/>
          <wp:wrapSquare wrapText="bothSides"/>
          <wp:docPr id="7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lada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2940" cy="662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>
          <wp:extent cx="2444496" cy="640080"/>
          <wp:effectExtent l="0" t="0" r="0" b="7620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K_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44496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F41"/>
    <w:multiLevelType w:val="multilevel"/>
    <w:tmpl w:val="1BE46F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12793B"/>
    <w:multiLevelType w:val="hybridMultilevel"/>
    <w:tmpl w:val="5B04138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1">
    <w:nsid w:val="18B74E80"/>
    <w:multiLevelType w:val="hybridMultilevel"/>
    <w:tmpl w:val="3DC89D30"/>
    <w:lvl w:ilvl="0" w:tplc="D4681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156BFA"/>
    <w:multiLevelType w:val="hybridMultilevel"/>
    <w:tmpl w:val="C46A95D0"/>
    <w:lvl w:ilvl="0" w:tplc="44049906">
      <w:start w:val="1"/>
      <w:numFmt w:val="decimal"/>
      <w:lvlText w:val="%1."/>
      <w:lvlJc w:val="left"/>
      <w:pPr>
        <w:ind w:left="1512" w:hanging="360"/>
      </w:pPr>
      <w:rPr>
        <w:rFonts w:asciiTheme="minorHAnsi" w:eastAsiaTheme="minorHAnsi" w:hAnsiTheme="minorHAnsi" w:cstheme="minorHAnsi"/>
      </w:rPr>
    </w:lvl>
    <w:lvl w:ilvl="1" w:tplc="04050019" w:tentative="1">
      <w:start w:val="1"/>
      <w:numFmt w:val="lowerLetter"/>
      <w:lvlText w:val="%2."/>
      <w:lvlJc w:val="left"/>
      <w:pPr>
        <w:ind w:left="2232" w:hanging="360"/>
      </w:pPr>
    </w:lvl>
    <w:lvl w:ilvl="2" w:tplc="0405001B" w:tentative="1">
      <w:start w:val="1"/>
      <w:numFmt w:val="lowerRoman"/>
      <w:lvlText w:val="%3."/>
      <w:lvlJc w:val="right"/>
      <w:pPr>
        <w:ind w:left="2952" w:hanging="180"/>
      </w:pPr>
    </w:lvl>
    <w:lvl w:ilvl="3" w:tplc="0405000F" w:tentative="1">
      <w:start w:val="1"/>
      <w:numFmt w:val="decimal"/>
      <w:lvlText w:val="%4."/>
      <w:lvlJc w:val="left"/>
      <w:pPr>
        <w:ind w:left="3672" w:hanging="360"/>
      </w:pPr>
    </w:lvl>
    <w:lvl w:ilvl="4" w:tplc="04050019" w:tentative="1">
      <w:start w:val="1"/>
      <w:numFmt w:val="lowerLetter"/>
      <w:lvlText w:val="%5."/>
      <w:lvlJc w:val="left"/>
      <w:pPr>
        <w:ind w:left="4392" w:hanging="360"/>
      </w:pPr>
    </w:lvl>
    <w:lvl w:ilvl="5" w:tplc="0405001B" w:tentative="1">
      <w:start w:val="1"/>
      <w:numFmt w:val="lowerRoman"/>
      <w:lvlText w:val="%6."/>
      <w:lvlJc w:val="right"/>
      <w:pPr>
        <w:ind w:left="5112" w:hanging="180"/>
      </w:pPr>
    </w:lvl>
    <w:lvl w:ilvl="6" w:tplc="0405000F" w:tentative="1">
      <w:start w:val="1"/>
      <w:numFmt w:val="decimal"/>
      <w:lvlText w:val="%7."/>
      <w:lvlJc w:val="left"/>
      <w:pPr>
        <w:ind w:left="5832" w:hanging="360"/>
      </w:pPr>
    </w:lvl>
    <w:lvl w:ilvl="7" w:tplc="04050019" w:tentative="1">
      <w:start w:val="1"/>
      <w:numFmt w:val="lowerLetter"/>
      <w:lvlText w:val="%8."/>
      <w:lvlJc w:val="left"/>
      <w:pPr>
        <w:ind w:left="6552" w:hanging="360"/>
      </w:pPr>
    </w:lvl>
    <w:lvl w:ilvl="8" w:tplc="040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" w15:restartNumberingAfterBreak="0">
    <w:nsid w:val="2D9F75F2"/>
    <w:multiLevelType w:val="hybridMultilevel"/>
    <w:tmpl w:val="DF380E2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41A9F"/>
    <w:multiLevelType w:val="hybridMultilevel"/>
    <w:tmpl w:val="DC10E8B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DF2BD9"/>
    <w:multiLevelType w:val="hybridMultilevel"/>
    <w:tmpl w:val="DB3E58F2"/>
    <w:lvl w:ilvl="0" w:tplc="040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sz w:val="22"/>
        <w:szCs w:val="22"/>
      </w:rPr>
    </w:lvl>
    <w:lvl w:ilvl="1" w:tplc="38A0D9C4">
      <w:start w:val="3"/>
      <w:numFmt w:val="upperLetter"/>
      <w:lvlText w:val="%2)"/>
      <w:lvlJc w:val="left"/>
      <w:pPr>
        <w:tabs>
          <w:tab w:val="num" w:pos="1441"/>
        </w:tabs>
        <w:ind w:left="1441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7" w15:restartNumberingAfterBreak="0">
    <w:nsid w:val="3F270380"/>
    <w:multiLevelType w:val="hybridMultilevel"/>
    <w:tmpl w:val="8358424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640D9A"/>
    <w:multiLevelType w:val="hybridMultilevel"/>
    <w:tmpl w:val="11D69834"/>
    <w:lvl w:ilvl="0" w:tplc="F000E382">
      <w:start w:val="1"/>
      <w:numFmt w:val="bullet"/>
      <w:pStyle w:val="odrzka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5465C2B"/>
    <w:multiLevelType w:val="hybridMultilevel"/>
    <w:tmpl w:val="60169A3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1A63AB"/>
    <w:multiLevelType w:val="hybridMultilevel"/>
    <w:tmpl w:val="C73A798A"/>
    <w:lvl w:ilvl="0" w:tplc="748C8F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B088F0F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BB57E1"/>
    <w:multiLevelType w:val="hybridMultilevel"/>
    <w:tmpl w:val="4DC85874"/>
    <w:lvl w:ilvl="0" w:tplc="8CB46B1A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77" w:hanging="360"/>
      </w:pPr>
    </w:lvl>
    <w:lvl w:ilvl="2" w:tplc="0405001B" w:tentative="1">
      <w:start w:val="1"/>
      <w:numFmt w:val="lowerRoman"/>
      <w:lvlText w:val="%3."/>
      <w:lvlJc w:val="right"/>
      <w:pPr>
        <w:ind w:left="2197" w:hanging="180"/>
      </w:pPr>
    </w:lvl>
    <w:lvl w:ilvl="3" w:tplc="0405000F" w:tentative="1">
      <w:start w:val="1"/>
      <w:numFmt w:val="decimal"/>
      <w:lvlText w:val="%4."/>
      <w:lvlJc w:val="left"/>
      <w:pPr>
        <w:ind w:left="2917" w:hanging="360"/>
      </w:pPr>
    </w:lvl>
    <w:lvl w:ilvl="4" w:tplc="04050019" w:tentative="1">
      <w:start w:val="1"/>
      <w:numFmt w:val="lowerLetter"/>
      <w:lvlText w:val="%5."/>
      <w:lvlJc w:val="left"/>
      <w:pPr>
        <w:ind w:left="3637" w:hanging="360"/>
      </w:pPr>
    </w:lvl>
    <w:lvl w:ilvl="5" w:tplc="0405001B" w:tentative="1">
      <w:start w:val="1"/>
      <w:numFmt w:val="lowerRoman"/>
      <w:lvlText w:val="%6."/>
      <w:lvlJc w:val="right"/>
      <w:pPr>
        <w:ind w:left="4357" w:hanging="180"/>
      </w:pPr>
    </w:lvl>
    <w:lvl w:ilvl="6" w:tplc="0405000F" w:tentative="1">
      <w:start w:val="1"/>
      <w:numFmt w:val="decimal"/>
      <w:lvlText w:val="%7."/>
      <w:lvlJc w:val="left"/>
      <w:pPr>
        <w:ind w:left="5077" w:hanging="360"/>
      </w:pPr>
    </w:lvl>
    <w:lvl w:ilvl="7" w:tplc="04050019" w:tentative="1">
      <w:start w:val="1"/>
      <w:numFmt w:val="lowerLetter"/>
      <w:lvlText w:val="%8."/>
      <w:lvlJc w:val="left"/>
      <w:pPr>
        <w:ind w:left="5797" w:hanging="360"/>
      </w:pPr>
    </w:lvl>
    <w:lvl w:ilvl="8" w:tplc="040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2" w15:restartNumberingAfterBreak="0">
    <w:nsid w:val="7E4B4D78"/>
    <w:multiLevelType w:val="hybridMultilevel"/>
    <w:tmpl w:val="407E8678"/>
    <w:lvl w:ilvl="0" w:tplc="0F60165E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asciiTheme="minorHAnsi" w:eastAsia="Times New Roman" w:hAnsiTheme="minorHAnsi" w:cstheme="minorHAnsi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7"/>
  </w:num>
  <w:num w:numId="10">
    <w:abstractNumId w:val="1"/>
  </w:num>
  <w:num w:numId="11">
    <w:abstractNumId w:val="12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B39"/>
    <w:rsid w:val="0004320E"/>
    <w:rsid w:val="0008764B"/>
    <w:rsid w:val="000B2718"/>
    <w:rsid w:val="000B2857"/>
    <w:rsid w:val="000C592A"/>
    <w:rsid w:val="001103EC"/>
    <w:rsid w:val="00141E36"/>
    <w:rsid w:val="00187B9C"/>
    <w:rsid w:val="001A39FB"/>
    <w:rsid w:val="00241376"/>
    <w:rsid w:val="002505AF"/>
    <w:rsid w:val="00263226"/>
    <w:rsid w:val="002D0C74"/>
    <w:rsid w:val="00305817"/>
    <w:rsid w:val="00353B39"/>
    <w:rsid w:val="003724E5"/>
    <w:rsid w:val="00411E29"/>
    <w:rsid w:val="004270EC"/>
    <w:rsid w:val="004448DA"/>
    <w:rsid w:val="0047729F"/>
    <w:rsid w:val="004975C6"/>
    <w:rsid w:val="004C29FC"/>
    <w:rsid w:val="004E65E4"/>
    <w:rsid w:val="00503362"/>
    <w:rsid w:val="00547960"/>
    <w:rsid w:val="005731DA"/>
    <w:rsid w:val="00584AAE"/>
    <w:rsid w:val="00585025"/>
    <w:rsid w:val="0059167A"/>
    <w:rsid w:val="00595580"/>
    <w:rsid w:val="005D47E7"/>
    <w:rsid w:val="00602D88"/>
    <w:rsid w:val="00603680"/>
    <w:rsid w:val="00610C69"/>
    <w:rsid w:val="0061615E"/>
    <w:rsid w:val="00627B62"/>
    <w:rsid w:val="006341CD"/>
    <w:rsid w:val="0063448B"/>
    <w:rsid w:val="00765539"/>
    <w:rsid w:val="007D0D93"/>
    <w:rsid w:val="00810823"/>
    <w:rsid w:val="00817826"/>
    <w:rsid w:val="008D1B71"/>
    <w:rsid w:val="008D1F44"/>
    <w:rsid w:val="00942AFD"/>
    <w:rsid w:val="00943A2F"/>
    <w:rsid w:val="009755C6"/>
    <w:rsid w:val="009B460D"/>
    <w:rsid w:val="009C07DC"/>
    <w:rsid w:val="00A319B1"/>
    <w:rsid w:val="00A346DE"/>
    <w:rsid w:val="00A75525"/>
    <w:rsid w:val="00A93862"/>
    <w:rsid w:val="00AA6A58"/>
    <w:rsid w:val="00AE146B"/>
    <w:rsid w:val="00AF10F4"/>
    <w:rsid w:val="00B446BF"/>
    <w:rsid w:val="00B56331"/>
    <w:rsid w:val="00B63CCD"/>
    <w:rsid w:val="00B67E17"/>
    <w:rsid w:val="00B927BB"/>
    <w:rsid w:val="00BB4866"/>
    <w:rsid w:val="00BC23FF"/>
    <w:rsid w:val="00BD76AE"/>
    <w:rsid w:val="00BE685C"/>
    <w:rsid w:val="00C25EDD"/>
    <w:rsid w:val="00C6407E"/>
    <w:rsid w:val="00C80F36"/>
    <w:rsid w:val="00CA178B"/>
    <w:rsid w:val="00D170D2"/>
    <w:rsid w:val="00D375D6"/>
    <w:rsid w:val="00D770BE"/>
    <w:rsid w:val="00DF4EF5"/>
    <w:rsid w:val="00E951C9"/>
    <w:rsid w:val="00E96D7D"/>
    <w:rsid w:val="00EB35A9"/>
    <w:rsid w:val="00F167B5"/>
    <w:rsid w:val="00F16A2D"/>
    <w:rsid w:val="00F40E04"/>
    <w:rsid w:val="00F4548E"/>
    <w:rsid w:val="00F507BB"/>
    <w:rsid w:val="00F52BF8"/>
    <w:rsid w:val="00FB7FDF"/>
    <w:rsid w:val="00FC3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1CA4D5"/>
  <w15:chartTrackingRefBased/>
  <w15:docId w15:val="{C1CAF5A3-C9C0-4483-854F-CB6AD581C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11E29"/>
    <w:rPr>
      <w:rFonts w:ascii="Calibri" w:eastAsia="Times New Roman" w:hAnsi="Calibri" w:cs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411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11E29"/>
  </w:style>
  <w:style w:type="paragraph" w:styleId="Zpat">
    <w:name w:val="footer"/>
    <w:basedOn w:val="Normln"/>
    <w:link w:val="ZpatChar"/>
    <w:uiPriority w:val="99"/>
    <w:unhideWhenUsed/>
    <w:rsid w:val="00411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11E29"/>
  </w:style>
  <w:style w:type="paragraph" w:styleId="Odstavecseseznamem">
    <w:name w:val="List Paragraph"/>
    <w:basedOn w:val="Normln"/>
    <w:uiPriority w:val="34"/>
    <w:qFormat/>
    <w:rsid w:val="00AF10F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5731DA"/>
    <w:rPr>
      <w:color w:val="0563C1" w:themeColor="hyperlink"/>
      <w:u w:val="single"/>
    </w:rPr>
  </w:style>
  <w:style w:type="paragraph" w:styleId="Zkladntext">
    <w:name w:val="Body Text"/>
    <w:basedOn w:val="Normln"/>
    <w:link w:val="ZkladntextChar"/>
    <w:rsid w:val="00A346DE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ZkladntextChar">
    <w:name w:val="Základní text Char"/>
    <w:basedOn w:val="Standardnpsmoodstavce"/>
    <w:link w:val="Zkladntext"/>
    <w:rsid w:val="00A346DE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odrzka">
    <w:name w:val="odrázka"/>
    <w:basedOn w:val="Normln"/>
    <w:rsid w:val="00A346DE"/>
    <w:pPr>
      <w:numPr>
        <w:numId w:val="7"/>
      </w:num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916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9167A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40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plzensky-kraj.cz/symboly-p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868</Words>
  <Characters>5125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Lněníčková MASVladař</dc:creator>
  <cp:keywords/>
  <dc:description/>
  <cp:lastModifiedBy>Lněníčková MASVladař</cp:lastModifiedBy>
  <cp:revision>3</cp:revision>
  <cp:lastPrinted>2019-12-13T16:02:00Z</cp:lastPrinted>
  <dcterms:created xsi:type="dcterms:W3CDTF">2023-11-09T12:22:00Z</dcterms:created>
  <dcterms:modified xsi:type="dcterms:W3CDTF">2023-11-09T12:25:00Z</dcterms:modified>
</cp:coreProperties>
</file>