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jpeg" ContentType="image/jpe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i/>
          <w:i/>
          <w:sz w:val="20"/>
          <w:szCs w:val="20"/>
        </w:rPr>
      </w:pPr>
      <w:r>
        <w:rPr/>
        <w:drawing>
          <wp:inline distT="0" distB="0" distL="0" distR="0">
            <wp:extent cx="2601595" cy="1057910"/>
            <wp:effectExtent l="0" t="0" r="0" b="0"/>
            <wp:docPr id="1" name="Obrázek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1595" cy="1057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caps/>
          <w:sz w:val="32"/>
          <w:szCs w:val="32"/>
        </w:rPr>
        <w:t>Pozvánka NA SEMINÁŘ PRO ŽADATELE</w:t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>v rámci vyhlášené výzvy MAS Vladař o.p.s.</w:t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b/>
          <w:b/>
          <w:i/>
          <w:i/>
          <w:color w:val="009900"/>
          <w:sz w:val="28"/>
          <w:szCs w:val="28"/>
        </w:rPr>
      </w:pPr>
      <w:r>
        <w:rPr>
          <w:rFonts w:cs="Arial" w:ascii="Arial" w:hAnsi="Arial"/>
          <w:b/>
          <w:i/>
          <w:color w:val="009900"/>
          <w:sz w:val="28"/>
          <w:szCs w:val="28"/>
        </w:rPr>
        <w:t>„</w:t>
      </w:r>
      <w:r>
        <w:rPr>
          <w:rFonts w:cs="Arial" w:ascii="Arial" w:hAnsi="Arial"/>
          <w:b/>
          <w:i/>
          <w:color w:val="009900"/>
          <w:sz w:val="28"/>
          <w:szCs w:val="28"/>
        </w:rPr>
        <w:t xml:space="preserve">Podpora komunitního života na venkově </w:t>
      </w:r>
      <w:r>
        <w:rPr>
          <w:rFonts w:cs="Arial" w:ascii="Arial" w:hAnsi="Arial"/>
          <w:b/>
          <w:i/>
          <w:color w:val="009900"/>
          <w:sz w:val="28"/>
          <w:szCs w:val="28"/>
        </w:rPr>
        <w:t>na území KK</w:t>
      </w:r>
      <w:r>
        <w:rPr>
          <w:rFonts w:cs="Arial" w:ascii="Arial" w:hAnsi="Arial"/>
          <w:b/>
          <w:i/>
          <w:color w:val="009900"/>
          <w:sz w:val="28"/>
          <w:szCs w:val="28"/>
        </w:rPr>
        <w:t xml:space="preserve"> 2023“</w:t>
      </w:r>
    </w:p>
    <w:p>
      <w:pPr>
        <w:pStyle w:val="Normal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cs="Arial" w:ascii="Arial" w:hAnsi="Arial"/>
          <w:color w:val="FF0000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MAS Vladař o.p.s. Vás zve na seminář k předkládání žádostí o podporu,</w:t>
      </w:r>
    </w:p>
    <w:p>
      <w:pPr>
        <w:pStyle w:val="Normal"/>
        <w:spacing w:lineRule="auto" w:line="360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 </w:t>
      </w:r>
      <w:r>
        <w:rPr>
          <w:rFonts w:cs="Arial" w:ascii="Arial" w:hAnsi="Arial"/>
          <w:b/>
        </w:rPr>
        <w:t xml:space="preserve">k vyhlášené výzvě z Programu </w:t>
      </w:r>
      <w:r>
        <w:rPr>
          <w:rFonts w:cs="Arial" w:ascii="Arial" w:hAnsi="Arial"/>
          <w:b/>
        </w:rPr>
        <w:t>obnovy venkova</w:t>
      </w:r>
      <w:r>
        <w:rPr>
          <w:rFonts w:cs="Arial" w:ascii="Arial" w:hAnsi="Arial"/>
          <w:b/>
        </w:rPr>
        <w:t xml:space="preserve"> </w:t>
      </w:r>
      <w:r>
        <w:rPr>
          <w:rFonts w:cs="Arial" w:ascii="Arial" w:hAnsi="Arial"/>
          <w:b/>
        </w:rPr>
        <w:t>Karlovarského</w:t>
      </w:r>
      <w:r>
        <w:rPr>
          <w:rFonts w:cs="Arial" w:ascii="Arial" w:hAnsi="Arial"/>
          <w:b/>
        </w:rPr>
        <w:t xml:space="preserve"> kraje</w:t>
      </w:r>
    </w:p>
    <w:p>
      <w:pPr>
        <w:pStyle w:val="Normal"/>
        <w:jc w:val="center"/>
        <w:rPr>
          <w:rFonts w:ascii="Arial" w:hAnsi="Arial" w:cs="Arial"/>
          <w:b/>
          <w:b/>
          <w:color w:val="538135" w:themeColor="accent6" w:themeShade="bf"/>
          <w:sz w:val="20"/>
          <w:szCs w:val="20"/>
        </w:rPr>
      </w:pPr>
      <w:r>
        <w:rPr>
          <w:rFonts w:cs="Arial" w:ascii="Arial" w:hAnsi="Arial"/>
          <w:b/>
          <w:color w:val="538135" w:themeColor="accent6" w:themeShade="bf"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b/>
          <w:b/>
          <w:color w:val="538135" w:themeColor="accent6" w:themeShade="bf"/>
          <w:sz w:val="20"/>
          <w:szCs w:val="20"/>
        </w:rPr>
      </w:pPr>
      <w:r>
        <w:rPr>
          <w:rFonts w:cs="Arial" w:ascii="Arial" w:hAnsi="Arial"/>
          <w:b/>
          <w:color w:val="538135" w:themeColor="accent6" w:themeShade="bf"/>
          <w:sz w:val="20"/>
          <w:szCs w:val="20"/>
        </w:rPr>
        <w:t xml:space="preserve"> </w:t>
      </w:r>
    </w:p>
    <w:p>
      <w:pPr>
        <w:pStyle w:val="Normal"/>
        <w:rPr>
          <w:rFonts w:ascii="Arial" w:hAnsi="Arial" w:cs="Arial"/>
          <w:b/>
          <w:b/>
          <w:color w:val="00B050"/>
        </w:rPr>
      </w:pPr>
      <w:r>
        <w:rPr>
          <w:rFonts w:cs="Arial" w:ascii="Arial" w:hAnsi="Arial"/>
          <w:b/>
        </w:rPr>
        <w:t>Termín konání:</w:t>
        <w:tab/>
        <w:tab/>
      </w:r>
      <w:r>
        <w:rPr>
          <w:rFonts w:cs="Arial" w:ascii="Arial" w:hAnsi="Arial"/>
          <w:b/>
          <w:color w:val="009900"/>
        </w:rPr>
        <w:t>2</w:t>
      </w:r>
      <w:r>
        <w:rPr>
          <w:rFonts w:cs="Arial" w:ascii="Arial" w:hAnsi="Arial"/>
          <w:b/>
          <w:color w:val="009900"/>
        </w:rPr>
        <w:t>0</w:t>
      </w:r>
      <w:r>
        <w:rPr>
          <w:rFonts w:cs="Arial" w:ascii="Arial" w:hAnsi="Arial"/>
          <w:b/>
          <w:color w:val="009900"/>
        </w:rPr>
        <w:t>. 0</w:t>
      </w:r>
      <w:r>
        <w:rPr>
          <w:rFonts w:cs="Arial" w:ascii="Arial" w:hAnsi="Arial"/>
          <w:b/>
          <w:color w:val="009900"/>
        </w:rPr>
        <w:t>7</w:t>
      </w:r>
      <w:r>
        <w:rPr>
          <w:rFonts w:cs="Arial" w:ascii="Arial" w:hAnsi="Arial"/>
          <w:b/>
          <w:color w:val="009900"/>
        </w:rPr>
        <w:t>. 2023</w:t>
      </w:r>
    </w:p>
    <w:p>
      <w:pPr>
        <w:pStyle w:val="Normal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rPr>
          <w:rFonts w:ascii="Arial" w:hAnsi="Arial" w:cs="Arial"/>
          <w:b/>
          <w:b/>
          <w:color w:val="009900"/>
        </w:rPr>
      </w:pPr>
      <w:r>
        <w:rPr>
          <w:rFonts w:cs="Arial" w:ascii="Arial" w:hAnsi="Arial"/>
          <w:b/>
        </w:rPr>
        <w:t>Místo konání:</w:t>
        <w:tab/>
        <w:tab/>
      </w:r>
      <w:r>
        <w:rPr>
          <w:rFonts w:cs="Arial" w:ascii="Arial" w:hAnsi="Arial"/>
          <w:b/>
          <w:color w:val="009900"/>
        </w:rPr>
        <w:t>k</w:t>
      </w:r>
      <w:r>
        <w:rPr>
          <w:rFonts w:cs="Arial" w:ascii="Arial" w:hAnsi="Arial"/>
          <w:b/>
          <w:color w:val="009900"/>
        </w:rPr>
        <w:t>omunitní centrum Roháček</w:t>
      </w:r>
      <w:r>
        <w:rPr>
          <w:rFonts w:cs="Arial" w:ascii="Arial" w:hAnsi="Arial"/>
          <w:b/>
          <w:color w:val="009900"/>
        </w:rPr>
        <w:t xml:space="preserve"> </w:t>
      </w:r>
    </w:p>
    <w:p>
      <w:pPr>
        <w:pStyle w:val="Normal"/>
        <w:rPr>
          <w:rFonts w:ascii="Arial" w:hAnsi="Arial" w:cs="Arial"/>
          <w:b/>
          <w:b/>
          <w:color w:val="009900"/>
        </w:rPr>
      </w:pPr>
      <w:r>
        <w:rPr>
          <w:rFonts w:cs="Arial" w:ascii="Arial" w:hAnsi="Arial"/>
          <w:b/>
          <w:color w:val="009900"/>
        </w:rPr>
        <w:tab/>
        <w:tab/>
        <w:tab/>
        <w:tab/>
      </w:r>
      <w:r>
        <w:rPr>
          <w:rFonts w:cs="Arial" w:ascii="Arial" w:hAnsi="Arial"/>
          <w:b/>
          <w:color w:val="009900"/>
        </w:rPr>
        <w:t>Široká</w:t>
      </w:r>
      <w:r>
        <w:rPr>
          <w:rFonts w:cs="Arial" w:ascii="Arial" w:hAnsi="Arial"/>
          <w:b/>
          <w:color w:val="009900"/>
        </w:rPr>
        <w:t xml:space="preserve"> </w:t>
      </w:r>
      <w:r>
        <w:rPr>
          <w:rFonts w:cs="Arial" w:ascii="Arial" w:hAnsi="Arial"/>
          <w:b/>
          <w:color w:val="009900"/>
        </w:rPr>
        <w:t>35</w:t>
      </w:r>
      <w:r>
        <w:rPr>
          <w:rFonts w:cs="Arial" w:ascii="Arial" w:hAnsi="Arial"/>
          <w:b/>
          <w:color w:val="009900"/>
        </w:rPr>
        <w:t xml:space="preserve">, </w:t>
      </w:r>
      <w:r>
        <w:rPr>
          <w:rFonts w:cs="Arial" w:ascii="Arial" w:hAnsi="Arial"/>
          <w:b/>
          <w:color w:val="009900"/>
        </w:rPr>
        <w:t>Valeč</w:t>
      </w:r>
    </w:p>
    <w:p>
      <w:pPr>
        <w:pStyle w:val="Normal"/>
        <w:ind w:left="2832" w:hanging="0"/>
        <w:rPr>
          <w:rFonts w:ascii="Arial" w:hAnsi="Arial" w:cs="Arial"/>
          <w:i/>
          <w:i/>
          <w:sz w:val="20"/>
          <w:szCs w:val="20"/>
        </w:rPr>
      </w:pPr>
      <w:r>
        <w:rPr/>
      </w:r>
    </w:p>
    <w:p>
      <w:pPr>
        <w:pStyle w:val="Normal"/>
        <w:ind w:left="2832" w:hanging="0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 xml:space="preserve">Odkaz pro připojení online: </w:t>
      </w:r>
      <w:r>
        <w:rPr>
          <w:rStyle w:val="Internetovodkaz"/>
          <w:rFonts w:cs="Arial" w:ascii="Arial" w:hAnsi="Arial"/>
          <w:i/>
          <w:sz w:val="20"/>
          <w:szCs w:val="20"/>
        </w:rPr>
        <w:t>https://meet.google.com/qcb-sakc-ptk</w:t>
      </w:r>
    </w:p>
    <w:p>
      <w:pPr>
        <w:pStyle w:val="Normal"/>
        <w:ind w:left="2832" w:hanging="0"/>
        <w:rPr>
          <w:rFonts w:ascii="Arial" w:hAnsi="Arial" w:cs="Arial"/>
          <w:i/>
          <w:i/>
          <w:sz w:val="20"/>
          <w:szCs w:val="20"/>
        </w:rPr>
      </w:pPr>
      <w:r>
        <w:rPr/>
      </w:r>
    </w:p>
    <w:p>
      <w:pPr>
        <w:pStyle w:val="Normal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Čas zahájení, ukončení:</w:t>
        <w:tab/>
      </w:r>
      <w:r>
        <w:rPr>
          <w:rFonts w:cs="Arial" w:ascii="Arial" w:hAnsi="Arial"/>
          <w:b/>
          <w:color w:val="009900"/>
        </w:rPr>
        <w:t>16:00 – 17:30 hodin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Normal"/>
        <w:jc w:val="both"/>
        <w:rPr>
          <w:rFonts w:ascii="Arial" w:hAnsi="Arial" w:cs="Arial"/>
          <w:b/>
          <w:b/>
          <w:sz w:val="22"/>
          <w:szCs w:val="22"/>
          <w:u w:val="single"/>
        </w:rPr>
      </w:pPr>
      <w:r>
        <w:rPr>
          <w:rFonts w:cs="Arial" w:ascii="Arial" w:hAnsi="Arial"/>
          <w:b/>
          <w:sz w:val="22"/>
          <w:szCs w:val="22"/>
          <w:u w:val="single"/>
        </w:rPr>
        <w:t>Program semináře:</w:t>
      </w:r>
    </w:p>
    <w:p>
      <w:pPr>
        <w:pStyle w:val="Normal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16:00 – 16:05</w:t>
        <w:tab/>
        <w:tab/>
        <w:t>Prezence</w:t>
      </w:r>
    </w:p>
    <w:p>
      <w:pPr>
        <w:pStyle w:val="Normal"/>
        <w:jc w:val="both"/>
        <w:rPr>
          <w:rFonts w:ascii="Arial" w:hAnsi="Arial" w:cs="Arial"/>
          <w:color w:val="009900"/>
          <w:sz w:val="22"/>
          <w:szCs w:val="22"/>
        </w:rPr>
      </w:pPr>
      <w:r>
        <w:rPr>
          <w:rFonts w:cs="Arial" w:ascii="Arial" w:hAnsi="Arial"/>
          <w:color w:val="009900"/>
          <w:sz w:val="22"/>
          <w:szCs w:val="22"/>
        </w:rPr>
        <w:t>16:05 – 16:10</w:t>
        <w:tab/>
        <w:tab/>
        <w:t>Zahájení semináře</w:t>
      </w:r>
    </w:p>
    <w:p>
      <w:pPr>
        <w:pStyle w:val="Normal"/>
        <w:ind w:left="2124" w:hanging="2124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16:10 – 16:25</w:t>
        <w:tab/>
        <w:t>Představení výzvy (oblasti podpory, oprávnění žadatelé, časové a finanční vymezení, způsobilé a nezpůsobilé výdaje)</w:t>
      </w:r>
    </w:p>
    <w:p>
      <w:pPr>
        <w:pStyle w:val="Normal"/>
        <w:jc w:val="both"/>
        <w:rPr>
          <w:rFonts w:ascii="Arial" w:hAnsi="Arial" w:cs="Arial"/>
          <w:color w:val="009900"/>
          <w:sz w:val="22"/>
          <w:szCs w:val="22"/>
        </w:rPr>
      </w:pPr>
      <w:r>
        <w:rPr>
          <w:rFonts w:cs="Arial" w:ascii="Arial" w:hAnsi="Arial"/>
          <w:color w:val="009900"/>
          <w:sz w:val="22"/>
          <w:szCs w:val="22"/>
        </w:rPr>
        <w:t>16:25 – 16:30</w:t>
        <w:tab/>
        <w:tab/>
        <w:t>Přestávka – občerstvení</w:t>
      </w:r>
    </w:p>
    <w:p>
      <w:pPr>
        <w:pStyle w:val="Normal"/>
        <w:ind w:left="2124" w:hanging="2124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16:30 – 16:45</w:t>
        <w:tab/>
        <w:t>Způsob podání žádosti (žádost a její přílohy)</w:t>
      </w:r>
    </w:p>
    <w:p>
      <w:pPr>
        <w:pStyle w:val="Normal"/>
        <w:jc w:val="both"/>
        <w:rPr>
          <w:rFonts w:ascii="Arial" w:hAnsi="Arial" w:cs="Arial"/>
          <w:color w:val="009900"/>
          <w:sz w:val="22"/>
          <w:szCs w:val="22"/>
        </w:rPr>
      </w:pPr>
      <w:r>
        <w:rPr>
          <w:rFonts w:cs="Arial" w:ascii="Arial" w:hAnsi="Arial"/>
          <w:color w:val="009900"/>
          <w:sz w:val="22"/>
          <w:szCs w:val="22"/>
        </w:rPr>
        <w:t>16:45 – 17:00</w:t>
        <w:tab/>
        <w:tab/>
        <w:t>Hodnocení žádostí</w:t>
      </w:r>
    </w:p>
    <w:p>
      <w:pPr>
        <w:pStyle w:val="Normal"/>
        <w:ind w:left="2124" w:hanging="2124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17:00 – 17:30</w:t>
        <w:tab/>
        <w:t>Závěr, diskuze</w:t>
      </w:r>
    </w:p>
    <w:p>
      <w:pPr>
        <w:pStyle w:val="Normal"/>
        <w:jc w:val="both"/>
        <w:rPr>
          <w:rFonts w:ascii="Arial" w:hAnsi="Arial" w:cs="Arial"/>
          <w:color w:val="00B050"/>
          <w:sz w:val="22"/>
          <w:szCs w:val="22"/>
        </w:rPr>
      </w:pPr>
      <w:r>
        <w:rPr>
          <w:rFonts w:cs="Arial" w:ascii="Arial" w:hAnsi="Arial"/>
          <w:color w:val="00B050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b/>
          <w:b/>
          <w:sz w:val="22"/>
          <w:szCs w:val="22"/>
          <w:u w:val="single"/>
        </w:rPr>
      </w:pPr>
      <w:r>
        <w:rPr>
          <w:rFonts w:cs="Arial" w:ascii="Arial" w:hAnsi="Arial"/>
          <w:b/>
          <w:sz w:val="22"/>
          <w:szCs w:val="22"/>
          <w:u w:val="single"/>
        </w:rPr>
      </w:r>
    </w:p>
    <w:p>
      <w:pPr>
        <w:pStyle w:val="Normal"/>
        <w:jc w:val="both"/>
        <w:rPr>
          <w:rFonts w:ascii="Arial" w:hAnsi="Arial" w:cs="Arial"/>
          <w:b/>
          <w:b/>
          <w:sz w:val="22"/>
          <w:szCs w:val="22"/>
          <w:u w:val="single"/>
        </w:rPr>
      </w:pPr>
      <w:r>
        <w:rPr>
          <w:rFonts w:cs="Arial" w:ascii="Arial" w:hAnsi="Arial"/>
          <w:b/>
          <w:sz w:val="22"/>
          <w:szCs w:val="22"/>
          <w:u w:val="single"/>
        </w:rPr>
        <w:t>Potvrzení účasti: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Děkujeme za potvrzení Vaší účasti na semináři, nejpozději do 2</w:t>
      </w:r>
      <w:r>
        <w:rPr>
          <w:rFonts w:cs="Arial" w:ascii="Arial" w:hAnsi="Arial"/>
          <w:sz w:val="22"/>
          <w:szCs w:val="22"/>
        </w:rPr>
        <w:t>0</w:t>
      </w:r>
      <w:r>
        <w:rPr>
          <w:rFonts w:cs="Arial" w:ascii="Arial" w:hAnsi="Arial"/>
          <w:sz w:val="22"/>
          <w:szCs w:val="22"/>
        </w:rPr>
        <w:t>. 0</w:t>
      </w:r>
      <w:r>
        <w:rPr>
          <w:rFonts w:cs="Arial" w:ascii="Arial" w:hAnsi="Arial"/>
          <w:sz w:val="22"/>
          <w:szCs w:val="22"/>
        </w:rPr>
        <w:t>7</w:t>
      </w:r>
      <w:r>
        <w:rPr>
          <w:rFonts w:cs="Arial" w:ascii="Arial" w:hAnsi="Arial"/>
          <w:sz w:val="22"/>
          <w:szCs w:val="22"/>
        </w:rPr>
        <w:t xml:space="preserve">. 2023 (do 12:00), </w:t>
        <w:br/>
        <w:t xml:space="preserve">na e-mail: </w:t>
      </w:r>
      <w:r>
        <w:rPr>
          <w:rFonts w:cs="Arial" w:ascii="Arial" w:hAnsi="Arial"/>
          <w:sz w:val="22"/>
          <w:szCs w:val="22"/>
        </w:rPr>
        <w:t>nikola.kassl@vladar.cz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clear" w:pos="708"/>
          <w:tab w:val="left" w:pos="6135" w:leader="none"/>
        </w:tabs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clear" w:pos="708"/>
          <w:tab w:val="left" w:pos="6135" w:leader="none"/>
        </w:tabs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V Podbořanech dne </w:t>
      </w:r>
      <w:r>
        <w:rPr>
          <w:rFonts w:cs="Arial" w:ascii="Arial" w:hAnsi="Arial"/>
          <w:sz w:val="22"/>
          <w:szCs w:val="22"/>
        </w:rPr>
        <w:t>07</w:t>
      </w:r>
      <w:r>
        <w:rPr>
          <w:rFonts w:cs="Arial" w:ascii="Arial" w:hAnsi="Arial"/>
          <w:sz w:val="22"/>
          <w:szCs w:val="22"/>
        </w:rPr>
        <w:t>. 0</w:t>
      </w:r>
      <w:r>
        <w:rPr>
          <w:rFonts w:cs="Arial" w:ascii="Arial" w:hAnsi="Arial"/>
          <w:sz w:val="22"/>
          <w:szCs w:val="22"/>
        </w:rPr>
        <w:t>7</w:t>
      </w:r>
      <w:r>
        <w:rPr>
          <w:rFonts w:cs="Arial" w:ascii="Arial" w:hAnsi="Arial"/>
          <w:sz w:val="22"/>
          <w:szCs w:val="22"/>
        </w:rPr>
        <w:t>. 2023</w:t>
        <w:tab/>
        <w:t>Ing. Josef Ryšavý</w:t>
      </w:r>
    </w:p>
    <w:p>
      <w:pPr>
        <w:pStyle w:val="Normal"/>
        <w:tabs>
          <w:tab w:val="clear" w:pos="708"/>
          <w:tab w:val="left" w:pos="6135" w:leader="none"/>
        </w:tabs>
        <w:rPr>
          <w:rFonts w:ascii="Arial" w:hAnsi="Arial" w:cs="Arial"/>
        </w:rPr>
      </w:pPr>
      <w:r>
        <w:rPr>
          <w:rFonts w:cs="Arial" w:ascii="Arial" w:hAnsi="Arial"/>
          <w:sz w:val="19"/>
          <w:szCs w:val="19"/>
        </w:rPr>
        <w:tab/>
        <w:t>vedoucí pracovník SCLLD</w:t>
      </w:r>
    </w:p>
    <w:p>
      <w:pPr>
        <w:pStyle w:val="Normal"/>
        <w:rPr/>
      </w:pPr>
      <w:r>
        <w:rPr/>
      </w:r>
    </w:p>
    <w:sectPr>
      <w:headerReference w:type="default" r:id="rId3"/>
      <w:footerReference w:type="default" r:id="rId4"/>
      <w:type w:val="nextPage"/>
      <w:pgSz w:w="11906" w:h="16838"/>
      <w:pgMar w:left="1417" w:right="1417" w:header="708" w:top="1417" w:footer="708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>
        <w:rFonts w:ascii="Calibri" w:hAnsi="Calibri"/>
        <w:sz w:val="20"/>
        <w:szCs w:val="20"/>
      </w:rPr>
      <w:t xml:space="preserve">Tel.: +420 353 399 708, E-mail: </w:t>
    </w:r>
    <w:hyperlink r:id="rId1">
      <w:r>
        <w:rPr>
          <w:rStyle w:val="Internetovodkaz"/>
          <w:rFonts w:ascii="Calibri" w:hAnsi="Calibri"/>
          <w:sz w:val="20"/>
          <w:szCs w:val="20"/>
        </w:rPr>
        <w:t>vladar@vladar.cz</w:t>
      </w:r>
    </w:hyperlink>
    <w:r>
      <w:rPr>
        <w:rFonts w:ascii="Calibri" w:hAnsi="Calibri"/>
        <w:sz w:val="20"/>
        <w:szCs w:val="20"/>
      </w:rPr>
      <w:t xml:space="preserve">, WWW: </w:t>
    </w:r>
    <w:hyperlink r:id="rId2">
      <w:r>
        <w:rPr>
          <w:rStyle w:val="Internetovodkaz"/>
          <w:rFonts w:ascii="Calibri" w:hAnsi="Calibri"/>
          <w:sz w:val="20"/>
          <w:szCs w:val="20"/>
        </w:rPr>
        <w:t>www.vladar.cz</w:t>
      </w:r>
    </w:hyperlink>
  </w:p>
  <w:p>
    <w:pPr>
      <w:pStyle w:val="Zpa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b/>
        <w:b/>
        <w:bCs/>
        <w:caps/>
        <w:sz w:val="3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>
      <mc:AlternateContent>
        <mc:Choice Requires="wps">
          <w:drawing>
            <wp:anchor behindDoc="1" distT="0" distB="0" distL="0" distR="0" simplePos="0" locked="0" layoutInCell="0" allowOverlap="1" relativeHeight="4" wp14:anchorId="18CAD379">
              <wp:simplePos x="0" y="0"/>
              <wp:positionH relativeFrom="column">
                <wp:posOffset>715645</wp:posOffset>
              </wp:positionH>
              <wp:positionV relativeFrom="paragraph">
                <wp:posOffset>-289560</wp:posOffset>
              </wp:positionV>
              <wp:extent cx="4767580" cy="777875"/>
              <wp:effectExtent l="0" t="0" r="0" b="3810"/>
              <wp:wrapNone/>
              <wp:docPr id="2" name="Text Box 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67120" cy="777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Obsahrmce"/>
                            <w:rPr>
                              <w:rFonts w:ascii="Calibri" w:hAnsi="Calibri"/>
                              <w:b/>
                              <w:b/>
                              <w:bCs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bCs/>
                              <w:caps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MAS Vladař</w:t>
                          </w:r>
                          <w:r>
                            <w:rPr>
                              <w:rFonts w:ascii="Calibri" w:hAnsi="Calibri"/>
                              <w:b/>
                              <w:bCs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 o.p.s.</w:t>
                          </w:r>
                        </w:p>
                        <w:p>
                          <w:pPr>
                            <w:pStyle w:val="Nadpis2"/>
                            <w:rPr>
                              <w:rFonts w:ascii="Calibri" w:hAnsi="Calibri"/>
                              <w:b w:val="false"/>
                              <w:b w:val="false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b w:val="false"/>
                              <w:sz w:val="20"/>
                              <w:szCs w:val="20"/>
                            </w:rPr>
                            <w:t>Sídlo: Karlovarská 6, 364 55 Valeč</w:t>
                          </w:r>
                        </w:p>
                        <w:p>
                          <w:pPr>
                            <w:pStyle w:val="Nadpis2"/>
                            <w:rPr>
                              <w:rFonts w:ascii="Calibri" w:hAnsi="Calibri"/>
                              <w:b w:val="false"/>
                              <w:b w:val="false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b w:val="false"/>
                              <w:sz w:val="20"/>
                              <w:szCs w:val="20"/>
                            </w:rPr>
                            <w:t>IČ: 264 04 818</w:t>
                          </w:r>
                        </w:p>
                        <w:p>
                          <w:pPr>
                            <w:pStyle w:val="Zhlav"/>
                            <w:rPr>
                              <w:rFonts w:ascii="Calibri" w:hAnsi="Calibri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libri" w:hAnsi="Calibri"/>
                              <w:bCs/>
                              <w:sz w:val="16"/>
                              <w:szCs w:val="16"/>
                            </w:rPr>
                            <w:t>Zapsána v rejstříku obecně prospěšných společností vedeným Krajským soudem v Plzni oddíl 0, vložka 93</w:t>
                          </w:r>
                        </w:p>
                      </w:txbxContent>
                    </wps:txbx>
                    <wps:bodyPr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4" path="m0,0l-2147483645,0l-2147483645,-2147483646l0,-2147483646xe" fillcolor="white" stroked="f" style="position:absolute;margin-left:56.35pt;margin-top:-22.8pt;width:375.3pt;height:61.15pt;mso-wrap-style:square;v-text-anchor:top" wp14:anchorId="18CAD379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Obsahrmce"/>
                      <w:rPr>
                        <w:rFonts w:ascii="Calibri" w:hAnsi="Calibri"/>
                        <w:b/>
                        <w:b/>
                        <w:bCs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>
                      <w:rPr>
                        <w:rFonts w:ascii="Calibri" w:hAnsi="Calibri"/>
                        <w:b/>
                        <w:bCs/>
                        <w:caps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>MAS Vladař</w:t>
                    </w:r>
                    <w:r>
                      <w:rPr>
                        <w:rFonts w:ascii="Calibri" w:hAnsi="Calibri"/>
                        <w:b/>
                        <w:bCs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 xml:space="preserve"> o.p.s.</w:t>
                    </w:r>
                  </w:p>
                  <w:p>
                    <w:pPr>
                      <w:pStyle w:val="Nadpis2"/>
                      <w:rPr>
                        <w:rFonts w:ascii="Calibri" w:hAnsi="Calibri"/>
                        <w:b w:val="false"/>
                        <w:b w:val="false"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b w:val="false"/>
                        <w:sz w:val="20"/>
                        <w:szCs w:val="20"/>
                      </w:rPr>
                      <w:t>Sídlo: Karlovarská 6, 364 55 Valeč</w:t>
                    </w:r>
                  </w:p>
                  <w:p>
                    <w:pPr>
                      <w:pStyle w:val="Nadpis2"/>
                      <w:rPr>
                        <w:rFonts w:ascii="Calibri" w:hAnsi="Calibri"/>
                        <w:b w:val="false"/>
                        <w:b w:val="false"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b w:val="false"/>
                        <w:sz w:val="20"/>
                        <w:szCs w:val="20"/>
                      </w:rPr>
                      <w:t>IČ: 264 04 818</w:t>
                    </w:r>
                  </w:p>
                  <w:p>
                    <w:pPr>
                      <w:pStyle w:val="Zhlav"/>
                      <w:rPr>
                        <w:rFonts w:ascii="Calibri" w:hAnsi="Calibri"/>
                        <w:sz w:val="16"/>
                        <w:szCs w:val="16"/>
                      </w:rPr>
                    </w:pPr>
                    <w:r>
                      <w:rPr>
                        <w:rFonts w:ascii="Calibri" w:hAnsi="Calibri"/>
                        <w:bCs/>
                        <w:sz w:val="16"/>
                        <w:szCs w:val="16"/>
                      </w:rPr>
                      <w:t>Zapsána v rejstříku obecně prospěšných společností vedeným Krajským soudem v Plzni oddíl 0, vložka 93</w:t>
                    </w:r>
                  </w:p>
                </w:txbxContent>
              </v:textbox>
              <w10:wrap type="none"/>
            </v:rect>
          </w:pict>
        </mc:Fallback>
      </mc:AlternateContent>
      <w:drawing>
        <wp:anchor behindDoc="0" distT="0" distB="0" distL="0" distR="114300" simplePos="0" locked="0" layoutInCell="0" allowOverlap="1" relativeHeight="2">
          <wp:simplePos x="0" y="0"/>
          <wp:positionH relativeFrom="margin">
            <wp:align>left</wp:align>
          </wp:positionH>
          <wp:positionV relativeFrom="paragraph">
            <wp:posOffset>-220980</wp:posOffset>
          </wp:positionV>
          <wp:extent cx="662305" cy="662305"/>
          <wp:effectExtent l="0" t="0" r="0" b="0"/>
          <wp:wrapTight wrapText="bothSides">
            <wp:wrapPolygon edited="0">
              <wp:start x="-8" y="0"/>
              <wp:lineTo x="-8" y="21120"/>
              <wp:lineTo x="21122" y="21120"/>
              <wp:lineTo x="21122" y="0"/>
              <wp:lineTo x="-8" y="0"/>
            </wp:wrapPolygon>
          </wp:wrapTight>
          <wp:docPr id="4" name="obrázek 3" descr="20080821 - logo mal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 descr="20080821 - logo malé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2305" cy="6623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  <w:caps/>
        <w:sz w:val="3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</w:t>
    </w:r>
    <w:r>
      <w:rPr>
        <w:b/>
        <w:bCs/>
        <w:caps/>
        <w:sz w:val="3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  <w:tab/>
    </w:r>
  </w:p>
  <w:p>
    <w:pPr>
      <w:pStyle w:val="Normal"/>
      <w:rPr/>
    </w:pPr>
    <w:r>
      <w:rPr/>
    </w:r>
  </w:p>
  <w:p>
    <w:pPr>
      <w:pStyle w:val="Zhlav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6" wp14:anchorId="605D7A23">
              <wp:simplePos x="0" y="0"/>
              <wp:positionH relativeFrom="column">
                <wp:posOffset>14605</wp:posOffset>
              </wp:positionH>
              <wp:positionV relativeFrom="paragraph">
                <wp:posOffset>122555</wp:posOffset>
              </wp:positionV>
              <wp:extent cx="5734685" cy="1270"/>
              <wp:effectExtent l="14605" t="17780" r="15875" b="20320"/>
              <wp:wrapNone/>
              <wp:docPr id="5" name="AutoShape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34080" cy="72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 w="25400">
                        <a:solidFill>
                          <a:srgbClr val="339933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  <wp14:sizeRelH relativeFrom="margin">
                <wp14:pctWidth>100000</wp14:pctWidth>
              </wp14:sizeRelH>
            </wp:anchor>
          </w:drawing>
        </mc:Choice>
        <mc:Fallback>
          <w:pict>
            <v:shapetype id="shapetype_32" coordsize="21600,21600" o:spt="32" path="m,l21600,21600nfe">
              <v:stroke joinstyle="miter"/>
              <v:path gradientshapeok="t" o:connecttype="rect" textboxrect="0,0,21600,21600"/>
            </v:shapetype>
            <v:shape id="shape_0" ID="AutoShape 5" stroked="t" style="position:absolute;margin-left:1.15pt;margin-top:9.65pt;width:451.45pt;height:0pt;mso-wrap-style:none;v-text-anchor:middle" wp14:anchorId="605D7A23" type="shapetype_32">
              <v:fill o:detectmouseclick="t" on="false"/>
              <v:stroke color="#339933" weight="25560" joinstyle="round" endcap="flat"/>
              <w10:wrap type="none"/>
            </v:shape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cs-CZ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a1c19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cs-CZ" w:val="cs-CZ" w:bidi="ar-SA"/>
    </w:rPr>
  </w:style>
  <w:style w:type="paragraph" w:styleId="Nadpis2">
    <w:name w:val="Heading 2"/>
    <w:basedOn w:val="Normal"/>
    <w:next w:val="Normal"/>
    <w:link w:val="Nadpis2Char"/>
    <w:qFormat/>
    <w:rsid w:val="004376e8"/>
    <w:pPr>
      <w:keepNext w:val="true"/>
      <w:outlineLvl w:val="1"/>
    </w:pPr>
    <w:rPr>
      <w:b/>
      <w:bCs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ovodkaz">
    <w:name w:val="Internetový odkaz"/>
    <w:unhideWhenUsed/>
    <w:rsid w:val="004a1c19"/>
    <w:rPr>
      <w:color w:val="0000FF"/>
      <w:u w:val="single"/>
    </w:rPr>
  </w:style>
  <w:style w:type="character" w:styleId="ZhlavChar" w:customStyle="1">
    <w:name w:val="Záhlaví Char"/>
    <w:basedOn w:val="DefaultParagraphFont"/>
    <w:link w:val="Zhlav"/>
    <w:uiPriority w:val="99"/>
    <w:qFormat/>
    <w:rsid w:val="004376e8"/>
    <w:rPr>
      <w:rFonts w:ascii="Times New Roman" w:hAnsi="Times New Roman" w:eastAsia="Times New Roman" w:cs="Times New Roman"/>
      <w:sz w:val="24"/>
      <w:szCs w:val="24"/>
      <w:lang w:eastAsia="cs-CZ"/>
    </w:rPr>
  </w:style>
  <w:style w:type="character" w:styleId="ZpatChar" w:customStyle="1">
    <w:name w:val="Zápatí Char"/>
    <w:basedOn w:val="DefaultParagraphFont"/>
    <w:link w:val="Zpat"/>
    <w:uiPriority w:val="99"/>
    <w:qFormat/>
    <w:rsid w:val="004376e8"/>
    <w:rPr>
      <w:rFonts w:ascii="Times New Roman" w:hAnsi="Times New Roman" w:eastAsia="Times New Roman" w:cs="Times New Roman"/>
      <w:sz w:val="24"/>
      <w:szCs w:val="24"/>
      <w:lang w:eastAsia="cs-CZ"/>
    </w:rPr>
  </w:style>
  <w:style w:type="character" w:styleId="Nadpis2Char" w:customStyle="1">
    <w:name w:val="Nadpis 2 Char"/>
    <w:basedOn w:val="DefaultParagraphFont"/>
    <w:link w:val="Nadpis2"/>
    <w:qFormat/>
    <w:rsid w:val="004376e8"/>
    <w:rPr>
      <w:rFonts w:ascii="Times New Roman" w:hAnsi="Times New Roman" w:eastAsia="Times New Roman" w:cs="Times New Roman"/>
      <w:b/>
      <w:bCs/>
      <w:sz w:val="24"/>
      <w:szCs w:val="24"/>
      <w:lang w:eastAsia="cs-CZ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Zhlavazpat">
    <w:name w:val="Záhlaví a zápatí"/>
    <w:basedOn w:val="Normal"/>
    <w:qFormat/>
    <w:pPr/>
    <w:rPr/>
  </w:style>
  <w:style w:type="paragraph" w:styleId="Zhlav">
    <w:name w:val="Header"/>
    <w:basedOn w:val="Normal"/>
    <w:link w:val="ZhlavChar"/>
    <w:uiPriority w:val="99"/>
    <w:unhideWhenUsed/>
    <w:rsid w:val="004376e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pat">
    <w:name w:val="Footer"/>
    <w:basedOn w:val="Normal"/>
    <w:link w:val="ZpatChar"/>
    <w:uiPriority w:val="99"/>
    <w:unhideWhenUsed/>
    <w:rsid w:val="004376e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Obsahrmce">
    <w:name w:val="Obsah rám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mailto:vladar@vladar.cz" TargetMode="External"/><Relationship Id="rId2" Type="http://schemas.openxmlformats.org/officeDocument/2006/relationships/hyperlink" Target="http://www.vladar.cz/" TargetMode="Externa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54374B-1B55-4B8C-9CE1-C77FA4536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Application>LibreOffice/7.1.0.3$Windows_X86_64 LibreOffice_project/f6099ecf3d29644b5008cc8f48f42f4a40986e4c</Application>
  <AppVersion>15.0000</AppVersion>
  <Pages>1</Pages>
  <Words>180</Words>
  <Characters>1083</Characters>
  <CharactersWithSpaces>1263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2023-06-28T12:44:00Z</dcterms:created>
  <dc:creator>OPZ MAS Vladař</dc:creator>
  <dc:description/>
  <dc:language>cs-CZ</dc:language>
  <cp:lastModifiedBy/>
  <cp:lastPrinted>2021-11-01T10:55:00Z</cp:lastPrinted>
  <dcterms:modified xsi:type="dcterms:W3CDTF">2023-07-07T13:32:12Z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